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E8" w:rsidRDefault="00C363E8" w:rsidP="00C363E8">
      <w:pPr>
        <w:spacing w:line="360" w:lineRule="auto"/>
        <w:jc w:val="center"/>
        <w:rPr>
          <w:rStyle w:val="style31"/>
          <w:rFonts w:ascii="华文行楷" w:eastAsia="华文行楷" w:hAnsi="华文行楷"/>
          <w:b/>
          <w:bCs/>
          <w:color w:val="FF0000"/>
          <w:sz w:val="96"/>
        </w:rPr>
      </w:pPr>
      <w:r>
        <w:rPr>
          <w:rStyle w:val="style31"/>
          <w:rFonts w:ascii="华文行楷" w:eastAsia="华文行楷" w:hint="eastAsia"/>
          <w:b/>
          <w:bCs/>
          <w:color w:val="FF0000"/>
          <w:w w:val="80"/>
          <w:sz w:val="112"/>
          <w:szCs w:val="112"/>
        </w:rPr>
        <w:t xml:space="preserve">南 华 大 学 </w:t>
      </w:r>
      <w:r>
        <w:rPr>
          <w:rStyle w:val="style31"/>
          <w:rFonts w:ascii="仿宋_GB2312" w:eastAsia="仿宋_GB2312" w:hint="eastAsia"/>
          <w:b/>
          <w:bCs/>
          <w:color w:val="FF0000"/>
          <w:sz w:val="96"/>
          <w:szCs w:val="96"/>
        </w:rPr>
        <w:t>简报</w:t>
      </w:r>
    </w:p>
    <w:p w:rsidR="00C363E8" w:rsidRDefault="00C363E8" w:rsidP="00C363E8">
      <w:pPr>
        <w:spacing w:line="440" w:lineRule="exact"/>
        <w:rPr>
          <w:rStyle w:val="style31"/>
          <w:rFonts w:ascii="黑体" w:eastAsia="黑体"/>
          <w:b/>
          <w:bCs/>
          <w:color w:val="000000"/>
          <w:sz w:val="36"/>
          <w:szCs w:val="36"/>
        </w:rPr>
      </w:pPr>
    </w:p>
    <w:p w:rsidR="00C363E8" w:rsidRDefault="00C363E8" w:rsidP="00C363E8">
      <w:pPr>
        <w:spacing w:line="440" w:lineRule="exact"/>
        <w:jc w:val="center"/>
        <w:rPr>
          <w:rStyle w:val="style31"/>
          <w:rFonts w:ascii="华文新魏" w:eastAsia="华文新魏"/>
          <w:bCs/>
          <w:color w:val="000000"/>
          <w:sz w:val="36"/>
          <w:szCs w:val="36"/>
        </w:rPr>
      </w:pPr>
      <w:r>
        <w:rPr>
          <w:rStyle w:val="style31"/>
          <w:rFonts w:ascii="黑体" w:eastAsia="黑体" w:hint="eastAsia"/>
          <w:b/>
          <w:bCs/>
          <w:color w:val="000000"/>
          <w:sz w:val="36"/>
          <w:szCs w:val="36"/>
        </w:rPr>
        <w:t xml:space="preserve">   201</w:t>
      </w:r>
      <w:r w:rsidR="002D7BB3">
        <w:rPr>
          <w:rStyle w:val="style31"/>
          <w:rFonts w:ascii="黑体" w:eastAsia="黑体"/>
          <w:b/>
          <w:bCs/>
          <w:color w:val="000000"/>
          <w:sz w:val="36"/>
          <w:szCs w:val="36"/>
        </w:rPr>
        <w:t>5</w:t>
      </w:r>
      <w:r>
        <w:rPr>
          <w:rStyle w:val="style31"/>
          <w:rFonts w:ascii="黑体" w:eastAsia="黑体" w:hint="eastAsia"/>
          <w:b/>
          <w:bCs/>
          <w:color w:val="000000"/>
          <w:sz w:val="36"/>
          <w:szCs w:val="36"/>
        </w:rPr>
        <w:t>年第</w:t>
      </w:r>
      <w:r w:rsidR="008809AF">
        <w:rPr>
          <w:rStyle w:val="style31"/>
          <w:rFonts w:ascii="黑体" w:eastAsia="黑体"/>
          <w:b/>
          <w:bCs/>
          <w:color w:val="000000"/>
          <w:sz w:val="36"/>
          <w:szCs w:val="36"/>
        </w:rPr>
        <w:t>8</w:t>
      </w:r>
      <w:r>
        <w:rPr>
          <w:rStyle w:val="style31"/>
          <w:rFonts w:ascii="黑体" w:eastAsia="黑体" w:hint="eastAsia"/>
          <w:b/>
          <w:bCs/>
          <w:color w:val="000000"/>
          <w:sz w:val="36"/>
          <w:szCs w:val="36"/>
        </w:rPr>
        <w:t>期</w:t>
      </w:r>
    </w:p>
    <w:p w:rsidR="00C363E8" w:rsidRDefault="00C363E8" w:rsidP="00C363E8">
      <w:pPr>
        <w:spacing w:line="440" w:lineRule="exact"/>
        <w:jc w:val="center"/>
        <w:rPr>
          <w:rStyle w:val="style31"/>
          <w:rFonts w:ascii="新宋体" w:eastAsia="新宋体" w:hAnsi="新宋体"/>
          <w:b/>
          <w:bCs/>
          <w:color w:val="000000"/>
          <w:sz w:val="32"/>
          <w:szCs w:val="32"/>
        </w:rPr>
      </w:pPr>
      <w:r>
        <w:rPr>
          <w:rStyle w:val="style31"/>
          <w:rFonts w:ascii="新宋体" w:eastAsia="新宋体" w:hAnsi="新宋体" w:hint="eastAsia"/>
          <w:b/>
          <w:bCs/>
          <w:color w:val="000000"/>
          <w:sz w:val="32"/>
          <w:szCs w:val="32"/>
        </w:rPr>
        <w:t xml:space="preserve">   （总第2</w:t>
      </w:r>
      <w:r w:rsidR="002D7BB3">
        <w:rPr>
          <w:rStyle w:val="style31"/>
          <w:rFonts w:ascii="新宋体" w:eastAsia="新宋体" w:hAnsi="新宋体"/>
          <w:b/>
          <w:bCs/>
          <w:color w:val="000000"/>
          <w:sz w:val="32"/>
          <w:szCs w:val="32"/>
        </w:rPr>
        <w:t>4</w:t>
      </w:r>
      <w:r w:rsidR="008809AF">
        <w:rPr>
          <w:rStyle w:val="style31"/>
          <w:rFonts w:ascii="新宋体" w:eastAsia="新宋体" w:hAnsi="新宋体"/>
          <w:b/>
          <w:bCs/>
          <w:color w:val="000000"/>
          <w:sz w:val="32"/>
          <w:szCs w:val="32"/>
        </w:rPr>
        <w:t>7</w:t>
      </w:r>
      <w:r>
        <w:rPr>
          <w:rStyle w:val="style31"/>
          <w:rFonts w:ascii="新宋体" w:eastAsia="新宋体" w:hAnsi="新宋体" w:hint="eastAsia"/>
          <w:b/>
          <w:bCs/>
          <w:color w:val="000000"/>
          <w:sz w:val="32"/>
          <w:szCs w:val="32"/>
        </w:rPr>
        <w:t>期）</w:t>
      </w: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Pr="00C363E8" w:rsidRDefault="00C363E8" w:rsidP="00C363E8">
      <w:pPr>
        <w:spacing w:line="260" w:lineRule="exact"/>
        <w:ind w:firstLineChars="343" w:firstLine="964"/>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pP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南华大学党政办公室编                   201</w:t>
      </w:r>
      <w:r w:rsidR="002D7BB3">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5</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年</w:t>
      </w:r>
      <w:r w:rsidR="008809AF">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10</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月</w:t>
      </w:r>
      <w:r w:rsidR="008809AF">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31</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日</w:t>
      </w:r>
    </w:p>
    <w:p w:rsidR="00C363E8" w:rsidRDefault="00C363E8" w:rsidP="00C363E8">
      <w:pPr>
        <w:spacing w:line="360" w:lineRule="auto"/>
        <w:rPr>
          <w:rStyle w:val="style31"/>
          <w:rFonts w:ascii="华文新魏" w:eastAsia="华文新魏"/>
          <w:b/>
          <w:bCs/>
          <w:color w:val="000000"/>
          <w:sz w:val="36"/>
          <w:szCs w:val="36"/>
        </w:rPr>
      </w:pPr>
      <w:r>
        <w:rPr>
          <w:rFonts w:ascii="华文新魏" w:eastAsia="华文新魏"/>
          <w:b/>
          <w:bCs/>
          <w:noProof/>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153670</wp:posOffset>
                </wp:positionV>
                <wp:extent cx="5600700" cy="0"/>
                <wp:effectExtent l="24765" t="21590" r="2286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FCD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pt" to="4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" strokecolor="red" strokeweight="3pt"/>
            </w:pict>
          </mc:Fallback>
        </mc:AlternateContent>
      </w:r>
    </w:p>
    <w:p w:rsidR="00C363E8" w:rsidRPr="00C363E8" w:rsidRDefault="00C363E8" w:rsidP="00C363E8">
      <w:pPr>
        <w:spacing w:line="360" w:lineRule="exact"/>
        <w:jc w:val="center"/>
        <w:rPr>
          <w:rStyle w:val="style31"/>
          <w:rFonts w:ascii="黑体" w:eastAsia="黑体"/>
          <w:b/>
          <w:bCs/>
          <w:color w:val="000000"/>
          <w:sz w:val="36"/>
          <w:szCs w:val="36"/>
          <w14:shadow w14:blurRad="50800" w14:dist="38100" w14:dir="2700000" w14:sx="100000" w14:sy="100000" w14:kx="0" w14:ky="0" w14:algn="tl">
            <w14:srgbClr w14:val="000000">
              <w14:alpha w14:val="60000"/>
            </w14:srgbClr>
          </w14:shadow>
        </w:rPr>
      </w:pPr>
      <w:r w:rsidRPr="00C363E8">
        <w:rPr>
          <w:rStyle w:val="style31"/>
          <w:rFonts w:ascii="黑体" w:eastAsia="黑体" w:hint="eastAsia"/>
          <w:b/>
          <w:bCs/>
          <w:color w:val="000000"/>
          <w:sz w:val="36"/>
          <w:szCs w:val="36"/>
          <w14:shadow w14:blurRad="50800" w14:dist="38100" w14:dir="2700000" w14:sx="100000" w14:sy="100000" w14:kx="0" w14:ky="0" w14:algn="tl">
            <w14:srgbClr w14:val="000000">
              <w14:alpha w14:val="60000"/>
            </w14:srgbClr>
          </w14:shadow>
        </w:rPr>
        <w:t>目      录</w:t>
      </w:r>
    </w:p>
    <w:p w:rsidR="00C363E8" w:rsidRDefault="00C363E8" w:rsidP="00C363E8">
      <w:pPr>
        <w:spacing w:line="800" w:lineRule="exact"/>
        <w:ind w:firstLineChars="100" w:firstLine="280"/>
        <w:rPr>
          <w:rFonts w:ascii="幼圆" w:eastAsia="幼圆"/>
          <w:color w:val="FF0000"/>
          <w:kern w:val="0"/>
          <w:sz w:val="28"/>
          <w:szCs w:val="28"/>
        </w:rPr>
      </w:pPr>
    </w:p>
    <w:p w:rsidR="00C363E8" w:rsidRDefault="00C363E8" w:rsidP="00C007BD">
      <w:pPr>
        <w:spacing w:line="500" w:lineRule="exact"/>
        <w:ind w:firstLineChars="100" w:firstLine="280"/>
        <w:rPr>
          <w:rFonts w:ascii="幼圆" w:eastAsia="幼圆"/>
          <w:b/>
          <w:color w:val="FF0000"/>
          <w:kern w:val="0"/>
          <w:sz w:val="28"/>
          <w:szCs w:val="28"/>
        </w:rPr>
      </w:pPr>
      <w:r w:rsidRPr="00E67B91">
        <w:rPr>
          <w:rFonts w:ascii="幼圆" w:eastAsia="幼圆" w:hint="eastAsia"/>
          <w:color w:val="FF0000"/>
          <w:kern w:val="0"/>
          <w:sz w:val="28"/>
          <w:szCs w:val="28"/>
        </w:rPr>
        <w:t>★</w:t>
      </w:r>
      <w:r w:rsidRPr="00E67B91">
        <w:rPr>
          <w:rFonts w:ascii="幼圆" w:eastAsia="幼圆" w:hint="eastAsia"/>
          <w:b/>
          <w:color w:val="FF0000"/>
          <w:kern w:val="0"/>
          <w:sz w:val="28"/>
          <w:szCs w:val="28"/>
        </w:rPr>
        <w:t>学校动态</w:t>
      </w:r>
    </w:p>
    <w:p w:rsidR="000A5AA6" w:rsidRDefault="00C363E8" w:rsidP="00282A1D">
      <w:pPr>
        <w:spacing w:line="600" w:lineRule="exact"/>
        <w:ind w:firstLineChars="200" w:firstLine="560"/>
        <w:rPr>
          <w:b/>
          <w:bCs/>
          <w:color w:val="222222"/>
          <w:sz w:val="28"/>
          <w:szCs w:val="28"/>
        </w:rPr>
      </w:pPr>
      <w:r>
        <w:rPr>
          <w:rFonts w:ascii="宋体" w:hAnsi="宋体" w:hint="eastAsia"/>
          <w:color w:val="000000"/>
          <w:kern w:val="0"/>
          <w:sz w:val="28"/>
          <w:szCs w:val="28"/>
        </w:rPr>
        <w:t>●</w:t>
      </w:r>
      <w:r w:rsidR="00110CDD" w:rsidRPr="008E5183">
        <w:rPr>
          <w:rFonts w:asciiTheme="minorEastAsia" w:hAnsiTheme="minorEastAsia" w:hint="eastAsia"/>
          <w:b/>
          <w:bCs/>
          <w:color w:val="222222"/>
          <w:sz w:val="28"/>
          <w:szCs w:val="28"/>
        </w:rPr>
        <w:t>中国辐射防护学会2015年学术年会在我校举行</w:t>
      </w:r>
    </w:p>
    <w:p w:rsidR="00C77C41" w:rsidRDefault="00C77C41" w:rsidP="00282A1D">
      <w:pPr>
        <w:spacing w:line="600" w:lineRule="exact"/>
        <w:ind w:firstLineChars="200" w:firstLine="560"/>
        <w:rPr>
          <w:b/>
          <w:bCs/>
          <w:color w:val="222222"/>
          <w:sz w:val="28"/>
          <w:szCs w:val="28"/>
        </w:rPr>
      </w:pPr>
      <w:r>
        <w:rPr>
          <w:rFonts w:ascii="宋体" w:hAnsi="宋体" w:hint="eastAsia"/>
          <w:color w:val="000000"/>
          <w:kern w:val="0"/>
          <w:sz w:val="28"/>
          <w:szCs w:val="28"/>
        </w:rPr>
        <w:t>●</w:t>
      </w:r>
      <w:r w:rsidR="00110CDD" w:rsidRPr="009F49B3">
        <w:rPr>
          <w:rFonts w:hint="eastAsia"/>
          <w:b/>
          <w:bCs/>
          <w:color w:val="222222"/>
          <w:sz w:val="28"/>
          <w:szCs w:val="28"/>
        </w:rPr>
        <w:t>国家国防</w:t>
      </w:r>
      <w:proofErr w:type="gramStart"/>
      <w:r w:rsidR="00110CDD" w:rsidRPr="009F49B3">
        <w:rPr>
          <w:rFonts w:hint="eastAsia"/>
          <w:b/>
          <w:bCs/>
          <w:color w:val="222222"/>
          <w:sz w:val="28"/>
          <w:szCs w:val="28"/>
        </w:rPr>
        <w:t>科技工业局核安全</w:t>
      </w:r>
      <w:proofErr w:type="gramEnd"/>
      <w:r w:rsidR="00110CDD" w:rsidRPr="009F49B3">
        <w:rPr>
          <w:rFonts w:hint="eastAsia"/>
          <w:b/>
          <w:bCs/>
          <w:color w:val="222222"/>
          <w:sz w:val="28"/>
          <w:szCs w:val="28"/>
        </w:rPr>
        <w:t>应急司巡视员许平来校调研</w:t>
      </w:r>
    </w:p>
    <w:p w:rsidR="00CC19F4" w:rsidRDefault="00CC19F4" w:rsidP="00282A1D">
      <w:pPr>
        <w:spacing w:line="6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Pr="004F6BED">
        <w:rPr>
          <w:rFonts w:hint="eastAsia"/>
          <w:b/>
          <w:bCs/>
          <w:color w:val="222222"/>
          <w:spacing w:val="-22"/>
          <w:sz w:val="28"/>
          <w:szCs w:val="28"/>
        </w:rPr>
        <w:t>省</w:t>
      </w:r>
      <w:proofErr w:type="gramStart"/>
      <w:r w:rsidRPr="004F6BED">
        <w:rPr>
          <w:rFonts w:hint="eastAsia"/>
          <w:b/>
          <w:bCs/>
          <w:color w:val="222222"/>
          <w:spacing w:val="-22"/>
          <w:sz w:val="28"/>
          <w:szCs w:val="28"/>
        </w:rPr>
        <w:t>经信委主任</w:t>
      </w:r>
      <w:proofErr w:type="gramEnd"/>
      <w:r w:rsidRPr="004F6BED">
        <w:rPr>
          <w:rFonts w:hint="eastAsia"/>
          <w:b/>
          <w:bCs/>
          <w:color w:val="222222"/>
          <w:spacing w:val="-22"/>
          <w:sz w:val="28"/>
          <w:szCs w:val="28"/>
        </w:rPr>
        <w:t>、省国防科工局局长谢超英一行来校调研军民两用</w:t>
      </w:r>
      <w:proofErr w:type="gramStart"/>
      <w:r w:rsidRPr="004F6BED">
        <w:rPr>
          <w:rFonts w:hint="eastAsia"/>
          <w:b/>
          <w:bCs/>
          <w:color w:val="222222"/>
          <w:spacing w:val="-22"/>
          <w:sz w:val="28"/>
          <w:szCs w:val="28"/>
        </w:rPr>
        <w:t>核产业</w:t>
      </w:r>
      <w:proofErr w:type="gramEnd"/>
      <w:r w:rsidRPr="004F6BED">
        <w:rPr>
          <w:rFonts w:hint="eastAsia"/>
          <w:b/>
          <w:bCs/>
          <w:color w:val="222222"/>
          <w:spacing w:val="-22"/>
          <w:sz w:val="28"/>
          <w:szCs w:val="28"/>
        </w:rPr>
        <w:t>发展工作</w:t>
      </w:r>
    </w:p>
    <w:p w:rsidR="00C77C41" w:rsidRPr="00110CDD" w:rsidRDefault="00C77C41" w:rsidP="00282A1D">
      <w:pPr>
        <w:spacing w:line="6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110CDD" w:rsidRPr="00A717E0">
        <w:rPr>
          <w:rFonts w:hint="eastAsia"/>
          <w:b/>
          <w:bCs/>
          <w:color w:val="222222"/>
          <w:sz w:val="28"/>
          <w:szCs w:val="28"/>
        </w:rPr>
        <w:t>欧阳晓平院士</w:t>
      </w:r>
      <w:r w:rsidR="00110CDD">
        <w:rPr>
          <w:rFonts w:hint="eastAsia"/>
          <w:b/>
          <w:bCs/>
          <w:color w:val="222222"/>
          <w:sz w:val="28"/>
          <w:szCs w:val="28"/>
        </w:rPr>
        <w:t>来校</w:t>
      </w:r>
      <w:r w:rsidR="00110CDD" w:rsidRPr="00A717E0">
        <w:rPr>
          <w:rFonts w:hint="eastAsia"/>
          <w:b/>
          <w:bCs/>
          <w:color w:val="222222"/>
          <w:sz w:val="28"/>
          <w:szCs w:val="28"/>
        </w:rPr>
        <w:t>举办</w:t>
      </w:r>
      <w:r w:rsidR="00110CDD">
        <w:rPr>
          <w:rFonts w:hint="eastAsia"/>
          <w:b/>
          <w:bCs/>
          <w:color w:val="222222"/>
          <w:sz w:val="28"/>
          <w:szCs w:val="28"/>
        </w:rPr>
        <w:t>学术报告会</w:t>
      </w:r>
    </w:p>
    <w:p w:rsidR="00C77C41" w:rsidRDefault="00C77C41" w:rsidP="00282A1D">
      <w:pPr>
        <w:spacing w:line="6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110CDD" w:rsidRPr="00E63467">
        <w:rPr>
          <w:rFonts w:hint="eastAsia"/>
          <w:b/>
          <w:bCs/>
          <w:color w:val="222222"/>
          <w:sz w:val="28"/>
          <w:szCs w:val="28"/>
        </w:rPr>
        <w:t>院士、专家齐聚</w:t>
      </w:r>
      <w:r w:rsidR="00110CDD">
        <w:rPr>
          <w:rFonts w:hint="eastAsia"/>
          <w:b/>
          <w:bCs/>
          <w:color w:val="222222"/>
          <w:sz w:val="28"/>
          <w:szCs w:val="28"/>
        </w:rPr>
        <w:t>学校</w:t>
      </w:r>
      <w:r w:rsidR="00110CDD" w:rsidRPr="00E63467">
        <w:rPr>
          <w:rFonts w:hint="eastAsia"/>
          <w:b/>
          <w:bCs/>
          <w:color w:val="222222"/>
          <w:sz w:val="28"/>
          <w:szCs w:val="28"/>
        </w:rPr>
        <w:t>探讨临床医学专业人才培养方案</w:t>
      </w:r>
    </w:p>
    <w:p w:rsidR="00C77C41" w:rsidRDefault="00C77C41" w:rsidP="00282A1D">
      <w:pPr>
        <w:spacing w:line="600" w:lineRule="exact"/>
        <w:ind w:firstLineChars="200" w:firstLine="560"/>
        <w:rPr>
          <w:b/>
          <w:bCs/>
          <w:color w:val="222222"/>
          <w:sz w:val="28"/>
          <w:szCs w:val="28"/>
        </w:rPr>
      </w:pPr>
      <w:r>
        <w:rPr>
          <w:rFonts w:ascii="宋体" w:hAnsi="宋体" w:hint="eastAsia"/>
          <w:color w:val="000000"/>
          <w:kern w:val="0"/>
          <w:sz w:val="28"/>
          <w:szCs w:val="28"/>
        </w:rPr>
        <w:t>●</w:t>
      </w:r>
      <w:r w:rsidR="00110CDD" w:rsidRPr="00400FEC">
        <w:rPr>
          <w:rFonts w:hint="eastAsia"/>
          <w:b/>
          <w:bCs/>
          <w:color w:val="222222"/>
          <w:sz w:val="28"/>
          <w:szCs w:val="28"/>
        </w:rPr>
        <w:t>湖南科技学院党委副书记唐艳明一行来</w:t>
      </w:r>
      <w:r w:rsidR="00110CDD">
        <w:rPr>
          <w:rFonts w:hint="eastAsia"/>
          <w:b/>
          <w:bCs/>
          <w:color w:val="222222"/>
          <w:sz w:val="28"/>
          <w:szCs w:val="28"/>
        </w:rPr>
        <w:t>校</w:t>
      </w:r>
      <w:r w:rsidR="00110CDD" w:rsidRPr="00400FEC">
        <w:rPr>
          <w:rFonts w:hint="eastAsia"/>
          <w:b/>
          <w:bCs/>
          <w:color w:val="222222"/>
          <w:sz w:val="28"/>
          <w:szCs w:val="28"/>
        </w:rPr>
        <w:t>调研</w:t>
      </w:r>
    </w:p>
    <w:p w:rsidR="00110CDD" w:rsidRDefault="00110CDD" w:rsidP="00282A1D">
      <w:pPr>
        <w:spacing w:line="6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Pr>
          <w:rFonts w:hint="eastAsia"/>
          <w:b/>
          <w:bCs/>
          <w:color w:val="222222"/>
          <w:sz w:val="28"/>
          <w:szCs w:val="28"/>
        </w:rPr>
        <w:t>中南林业科技大学副校长杨临安一行来校</w:t>
      </w:r>
      <w:r w:rsidRPr="008B4FDC">
        <w:rPr>
          <w:rFonts w:hint="eastAsia"/>
          <w:b/>
          <w:bCs/>
          <w:color w:val="222222"/>
          <w:sz w:val="28"/>
          <w:szCs w:val="28"/>
        </w:rPr>
        <w:t>调研</w:t>
      </w:r>
    </w:p>
    <w:p w:rsidR="00A04451" w:rsidRPr="00A22EF5" w:rsidRDefault="00110CDD" w:rsidP="00A04451">
      <w:pPr>
        <w:ind w:firstLineChars="200" w:firstLine="560"/>
        <w:rPr>
          <w:rFonts w:asciiTheme="majorEastAsia" w:eastAsiaTheme="majorEastAsia" w:hAnsiTheme="majorEastAsia"/>
          <w:b/>
          <w:bCs/>
          <w:color w:val="222222"/>
          <w:sz w:val="28"/>
          <w:szCs w:val="28"/>
        </w:rPr>
      </w:pPr>
      <w:r>
        <w:rPr>
          <w:rFonts w:ascii="宋体" w:hAnsi="宋体" w:hint="eastAsia"/>
          <w:color w:val="000000"/>
          <w:kern w:val="0"/>
          <w:sz w:val="28"/>
          <w:szCs w:val="28"/>
        </w:rPr>
        <w:t>●</w:t>
      </w:r>
      <w:r w:rsidR="00A04451" w:rsidRPr="00A22EF5">
        <w:rPr>
          <w:rFonts w:asciiTheme="majorEastAsia" w:eastAsiaTheme="majorEastAsia" w:hAnsiTheme="majorEastAsia" w:hint="eastAsia"/>
          <w:b/>
          <w:bCs/>
          <w:color w:val="222222"/>
          <w:sz w:val="28"/>
          <w:szCs w:val="28"/>
        </w:rPr>
        <w:t>国家教育行政学院46期中青年干部培训班来我校考察交流</w:t>
      </w:r>
    </w:p>
    <w:p w:rsidR="00110CDD" w:rsidRDefault="00110CDD" w:rsidP="00282A1D">
      <w:pPr>
        <w:spacing w:line="6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282A1D">
        <w:rPr>
          <w:rFonts w:hint="eastAsia"/>
          <w:b/>
          <w:bCs/>
          <w:color w:val="222222"/>
          <w:sz w:val="28"/>
          <w:szCs w:val="28"/>
        </w:rPr>
        <w:t>学校</w:t>
      </w:r>
      <w:r w:rsidR="00282A1D" w:rsidRPr="007113B4">
        <w:rPr>
          <w:rFonts w:hint="eastAsia"/>
          <w:b/>
          <w:bCs/>
          <w:color w:val="222222"/>
          <w:sz w:val="28"/>
          <w:szCs w:val="28"/>
        </w:rPr>
        <w:t>召开五十七周年校庆教师座谈会</w:t>
      </w:r>
    </w:p>
    <w:p w:rsidR="00C363E8" w:rsidRDefault="00C363E8" w:rsidP="00731D21">
      <w:pPr>
        <w:spacing w:line="700" w:lineRule="exact"/>
        <w:ind w:firstLineChars="100" w:firstLine="281"/>
        <w:rPr>
          <w:rFonts w:ascii="幼圆" w:eastAsia="幼圆"/>
          <w:b/>
          <w:color w:val="FF0000"/>
          <w:kern w:val="0"/>
          <w:sz w:val="28"/>
          <w:szCs w:val="28"/>
        </w:rPr>
      </w:pPr>
      <w:r w:rsidRPr="00E67B91">
        <w:rPr>
          <w:rFonts w:ascii="幼圆" w:eastAsia="幼圆" w:hint="eastAsia"/>
          <w:b/>
          <w:color w:val="FF0000"/>
          <w:kern w:val="0"/>
          <w:sz w:val="28"/>
          <w:szCs w:val="28"/>
        </w:rPr>
        <w:t>★校园短讯</w:t>
      </w:r>
    </w:p>
    <w:p w:rsidR="00C007BD" w:rsidRDefault="00142CCD" w:rsidP="00731D21">
      <w:pPr>
        <w:spacing w:line="700" w:lineRule="exact"/>
        <w:ind w:firstLineChars="200" w:firstLine="560"/>
        <w:rPr>
          <w:rFonts w:ascii="宋体" w:hAnsi="宋体"/>
          <w:color w:val="000000"/>
          <w:kern w:val="0"/>
          <w:sz w:val="28"/>
          <w:szCs w:val="28"/>
        </w:rPr>
      </w:pPr>
      <w:r>
        <w:rPr>
          <w:rFonts w:ascii="宋体" w:hAnsi="宋体" w:hint="eastAsia"/>
          <w:color w:val="000000"/>
          <w:kern w:val="0"/>
          <w:sz w:val="28"/>
          <w:szCs w:val="28"/>
        </w:rPr>
        <w:t>●</w:t>
      </w:r>
      <w:r w:rsidR="00110CDD" w:rsidRPr="00986886">
        <w:rPr>
          <w:rFonts w:hint="eastAsia"/>
          <w:b/>
          <w:bCs/>
          <w:color w:val="222222"/>
          <w:sz w:val="28"/>
          <w:szCs w:val="28"/>
        </w:rPr>
        <w:t>设计与艺术学院师生喜获国际工业设计大赛“红点奖”</w:t>
      </w:r>
    </w:p>
    <w:p w:rsidR="00C77C41" w:rsidRDefault="00C77C41" w:rsidP="00C007BD">
      <w:pPr>
        <w:spacing w:line="500" w:lineRule="exact"/>
        <w:ind w:firstLineChars="198" w:firstLine="557"/>
        <w:rPr>
          <w:rFonts w:ascii="幼圆" w:eastAsia="幼圆"/>
          <w:b/>
          <w:color w:val="FF0000"/>
          <w:kern w:val="0"/>
          <w:sz w:val="28"/>
          <w:szCs w:val="28"/>
        </w:rPr>
      </w:pPr>
    </w:p>
    <w:p w:rsidR="00420CF4" w:rsidRDefault="00420CF4" w:rsidP="00C007BD">
      <w:pPr>
        <w:spacing w:line="500" w:lineRule="exact"/>
        <w:ind w:firstLineChars="198" w:firstLine="557"/>
        <w:rPr>
          <w:rFonts w:ascii="幼圆" w:eastAsia="幼圆"/>
          <w:b/>
          <w:color w:val="FF0000"/>
          <w:kern w:val="0"/>
          <w:sz w:val="28"/>
          <w:szCs w:val="28"/>
        </w:rPr>
      </w:pPr>
    </w:p>
    <w:p w:rsidR="00C363E8" w:rsidRDefault="00C363E8" w:rsidP="00CA4032">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lastRenderedPageBreak/>
        <w:t>★学校动态</w:t>
      </w:r>
    </w:p>
    <w:p w:rsidR="005414FC" w:rsidRPr="008E5183" w:rsidRDefault="005414FC" w:rsidP="003F5510">
      <w:pPr>
        <w:spacing w:line="560" w:lineRule="exact"/>
        <w:jc w:val="center"/>
        <w:rPr>
          <w:rFonts w:asciiTheme="minorEastAsia" w:hAnsiTheme="minorEastAsia"/>
          <w:b/>
          <w:bCs/>
          <w:color w:val="222222"/>
          <w:sz w:val="28"/>
          <w:szCs w:val="28"/>
        </w:rPr>
      </w:pPr>
      <w:r w:rsidRPr="008E5183">
        <w:rPr>
          <w:rFonts w:asciiTheme="minorEastAsia" w:hAnsiTheme="minorEastAsia" w:hint="eastAsia"/>
          <w:b/>
          <w:bCs/>
          <w:color w:val="222222"/>
          <w:sz w:val="28"/>
          <w:szCs w:val="28"/>
        </w:rPr>
        <w:t>中国辐射防护学会2015年学术年会在我校举行</w:t>
      </w:r>
    </w:p>
    <w:p w:rsidR="005414FC" w:rsidRPr="008E5183" w:rsidRDefault="005414FC" w:rsidP="003F5510">
      <w:pPr>
        <w:widowControl/>
        <w:spacing w:line="560" w:lineRule="exact"/>
        <w:ind w:firstLineChars="200" w:firstLine="560"/>
        <w:jc w:val="left"/>
        <w:rPr>
          <w:rFonts w:ascii="仿宋" w:eastAsia="仿宋" w:hAnsi="仿宋" w:cs="宋体"/>
          <w:color w:val="222222"/>
          <w:kern w:val="0"/>
          <w:sz w:val="28"/>
          <w:szCs w:val="28"/>
        </w:rPr>
      </w:pPr>
      <w:r w:rsidRPr="008E5183">
        <w:rPr>
          <w:rFonts w:ascii="仿宋" w:eastAsia="仿宋" w:hAnsi="仿宋" w:cs="宋体" w:hint="eastAsia"/>
          <w:color w:val="222222"/>
          <w:kern w:val="0"/>
          <w:sz w:val="28"/>
          <w:szCs w:val="28"/>
        </w:rPr>
        <w:t>10月13日，由</w:t>
      </w:r>
      <w:r>
        <w:rPr>
          <w:rFonts w:ascii="仿宋" w:eastAsia="仿宋" w:hAnsi="仿宋" w:cs="宋体" w:hint="eastAsia"/>
          <w:color w:val="222222"/>
          <w:kern w:val="0"/>
          <w:sz w:val="28"/>
          <w:szCs w:val="28"/>
        </w:rPr>
        <w:t>学校</w:t>
      </w:r>
      <w:r w:rsidRPr="008E5183">
        <w:rPr>
          <w:rFonts w:ascii="仿宋" w:eastAsia="仿宋" w:hAnsi="仿宋" w:cs="宋体" w:hint="eastAsia"/>
          <w:color w:val="222222"/>
          <w:kern w:val="0"/>
          <w:sz w:val="28"/>
          <w:szCs w:val="28"/>
        </w:rPr>
        <w:t>承办的中国辐射防护学会2015年学术年会顺利召开，本届大会有来自高校、科研院所，军队、设计、建造、运行单位和政府管理部门等的250多名领导、专家出席了会议。</w:t>
      </w:r>
    </w:p>
    <w:p w:rsidR="005414FC" w:rsidRPr="008E5183" w:rsidRDefault="005414FC" w:rsidP="003F5510">
      <w:pPr>
        <w:widowControl/>
        <w:spacing w:line="560" w:lineRule="exact"/>
        <w:ind w:firstLineChars="200" w:firstLine="560"/>
        <w:jc w:val="left"/>
        <w:rPr>
          <w:rFonts w:ascii="仿宋" w:eastAsia="仿宋" w:hAnsi="仿宋" w:cs="宋体"/>
          <w:color w:val="222222"/>
          <w:kern w:val="0"/>
          <w:sz w:val="28"/>
          <w:szCs w:val="28"/>
        </w:rPr>
      </w:pPr>
      <w:r w:rsidRPr="008E5183">
        <w:rPr>
          <w:rFonts w:ascii="仿宋" w:eastAsia="仿宋" w:hAnsi="仿宋" w:cs="宋体" w:hint="eastAsia"/>
          <w:color w:val="222222"/>
          <w:kern w:val="0"/>
          <w:sz w:val="28"/>
          <w:szCs w:val="28"/>
        </w:rPr>
        <w:t xml:space="preserve">中国工程院院士、中国核工业集团公司科技委主任潘自强，美国保健物理学会主席Barbara </w:t>
      </w:r>
      <w:proofErr w:type="spellStart"/>
      <w:r w:rsidRPr="008E5183">
        <w:rPr>
          <w:rFonts w:ascii="仿宋" w:eastAsia="仿宋" w:hAnsi="仿宋" w:cs="宋体" w:hint="eastAsia"/>
          <w:color w:val="222222"/>
          <w:kern w:val="0"/>
          <w:sz w:val="28"/>
          <w:szCs w:val="28"/>
        </w:rPr>
        <w:t>C.Hamrick</w:t>
      </w:r>
      <w:proofErr w:type="spellEnd"/>
      <w:r w:rsidRPr="008E5183">
        <w:rPr>
          <w:rFonts w:ascii="仿宋" w:eastAsia="仿宋" w:hAnsi="仿宋" w:cs="宋体" w:hint="eastAsia"/>
          <w:color w:val="222222"/>
          <w:kern w:val="0"/>
          <w:sz w:val="28"/>
          <w:szCs w:val="28"/>
        </w:rPr>
        <w:t>，中国工程院院士、西北核技术研究所欧阳晓平，国家国防科工局巡视员许平、南华大学党委书记邹树梁、中科院核能安全技术研究所所长吴宜灿、中国疾病预防控制中心辐射防护与核安全医学所所长苏旭、中国辐射研究院副院长杨华庭、中国核工业集团公司安全环保部主任张金涛等领导及学会专家出席开幕式。邹树梁代表承办方向大会致欢迎词，并预祝大会圆满成功。</w:t>
      </w:r>
    </w:p>
    <w:p w:rsidR="0000161B" w:rsidRPr="009F49B3" w:rsidRDefault="0000161B" w:rsidP="003F5510">
      <w:pPr>
        <w:spacing w:line="560" w:lineRule="exact"/>
        <w:jc w:val="center"/>
        <w:rPr>
          <w:b/>
          <w:bCs/>
          <w:color w:val="222222"/>
          <w:sz w:val="28"/>
          <w:szCs w:val="28"/>
        </w:rPr>
      </w:pPr>
      <w:r w:rsidRPr="009F49B3">
        <w:rPr>
          <w:rFonts w:hint="eastAsia"/>
          <w:b/>
          <w:bCs/>
          <w:color w:val="222222"/>
          <w:sz w:val="28"/>
          <w:szCs w:val="28"/>
        </w:rPr>
        <w:t>国家国防</w:t>
      </w:r>
      <w:proofErr w:type="gramStart"/>
      <w:r w:rsidRPr="009F49B3">
        <w:rPr>
          <w:rFonts w:hint="eastAsia"/>
          <w:b/>
          <w:bCs/>
          <w:color w:val="222222"/>
          <w:sz w:val="28"/>
          <w:szCs w:val="28"/>
        </w:rPr>
        <w:t>科技工业局核安全</w:t>
      </w:r>
      <w:proofErr w:type="gramEnd"/>
      <w:r w:rsidRPr="009F49B3">
        <w:rPr>
          <w:rFonts w:hint="eastAsia"/>
          <w:b/>
          <w:bCs/>
          <w:color w:val="222222"/>
          <w:sz w:val="28"/>
          <w:szCs w:val="28"/>
        </w:rPr>
        <w:t>应急司巡视员许平来校调研</w:t>
      </w:r>
    </w:p>
    <w:p w:rsidR="0000161B" w:rsidRPr="009F49B3" w:rsidRDefault="0000161B" w:rsidP="003F5510">
      <w:pPr>
        <w:widowControl/>
        <w:spacing w:line="560" w:lineRule="exact"/>
        <w:ind w:firstLineChars="200" w:firstLine="560"/>
        <w:jc w:val="left"/>
        <w:rPr>
          <w:rFonts w:ascii="仿宋" w:eastAsia="仿宋" w:hAnsi="仿宋" w:cs="宋体"/>
          <w:color w:val="222222"/>
          <w:kern w:val="0"/>
          <w:sz w:val="28"/>
          <w:szCs w:val="28"/>
        </w:rPr>
      </w:pPr>
      <w:r w:rsidRPr="009F49B3">
        <w:rPr>
          <w:rFonts w:ascii="仿宋" w:eastAsia="仿宋" w:hAnsi="仿宋" w:cs="宋体" w:hint="eastAsia"/>
          <w:color w:val="222222"/>
          <w:kern w:val="0"/>
          <w:sz w:val="28"/>
          <w:szCs w:val="28"/>
        </w:rPr>
        <w:t>10月14日上午，国家国防</w:t>
      </w:r>
      <w:proofErr w:type="gramStart"/>
      <w:r w:rsidRPr="009F49B3">
        <w:rPr>
          <w:rFonts w:ascii="仿宋" w:eastAsia="仿宋" w:hAnsi="仿宋" w:cs="宋体" w:hint="eastAsia"/>
          <w:color w:val="222222"/>
          <w:kern w:val="0"/>
          <w:sz w:val="28"/>
          <w:szCs w:val="28"/>
        </w:rPr>
        <w:t>科技工业局核安全</w:t>
      </w:r>
      <w:proofErr w:type="gramEnd"/>
      <w:r w:rsidRPr="009F49B3">
        <w:rPr>
          <w:rFonts w:ascii="仿宋" w:eastAsia="仿宋" w:hAnsi="仿宋" w:cs="宋体" w:hint="eastAsia"/>
          <w:color w:val="222222"/>
          <w:kern w:val="0"/>
          <w:sz w:val="28"/>
          <w:szCs w:val="28"/>
        </w:rPr>
        <w:t>应急司巡视员许平莅临我校，对我校“国家核应急宣传和培训基地”和“国家核应急医学救援分队”两个国家级平台的建设工作进行指导。</w:t>
      </w:r>
    </w:p>
    <w:p w:rsidR="0000161B" w:rsidRPr="009F49B3" w:rsidRDefault="0000161B" w:rsidP="003F5510">
      <w:pPr>
        <w:widowControl/>
        <w:spacing w:line="560" w:lineRule="exact"/>
        <w:ind w:firstLineChars="200" w:firstLine="560"/>
        <w:jc w:val="left"/>
        <w:rPr>
          <w:rFonts w:ascii="仿宋" w:eastAsia="仿宋" w:hAnsi="仿宋" w:cs="宋体"/>
          <w:color w:val="222222"/>
          <w:kern w:val="0"/>
          <w:sz w:val="28"/>
          <w:szCs w:val="28"/>
        </w:rPr>
      </w:pPr>
      <w:r w:rsidRPr="009F49B3">
        <w:rPr>
          <w:rFonts w:ascii="仿宋" w:eastAsia="仿宋" w:hAnsi="仿宋" w:cs="宋体" w:hint="eastAsia"/>
          <w:color w:val="222222"/>
          <w:kern w:val="0"/>
          <w:sz w:val="28"/>
          <w:szCs w:val="28"/>
        </w:rPr>
        <w:t>许平</w:t>
      </w:r>
      <w:r w:rsidR="00357F3F">
        <w:rPr>
          <w:rFonts w:ascii="仿宋" w:eastAsia="仿宋" w:hAnsi="仿宋" w:cs="宋体" w:hint="eastAsia"/>
          <w:color w:val="222222"/>
          <w:kern w:val="0"/>
          <w:sz w:val="28"/>
          <w:szCs w:val="28"/>
        </w:rPr>
        <w:t>在副校长龚学余、校长助理周建良等</w:t>
      </w:r>
      <w:r>
        <w:rPr>
          <w:rFonts w:ascii="仿宋" w:eastAsia="仿宋" w:hAnsi="仿宋" w:cs="宋体" w:hint="eastAsia"/>
          <w:color w:val="222222"/>
          <w:kern w:val="0"/>
          <w:sz w:val="28"/>
          <w:szCs w:val="28"/>
        </w:rPr>
        <w:t>陪同下</w:t>
      </w:r>
      <w:r w:rsidRPr="009F49B3">
        <w:rPr>
          <w:rFonts w:ascii="仿宋" w:eastAsia="仿宋" w:hAnsi="仿宋" w:cs="宋体" w:hint="eastAsia"/>
          <w:color w:val="222222"/>
          <w:kern w:val="0"/>
          <w:sz w:val="28"/>
          <w:szCs w:val="28"/>
        </w:rPr>
        <w:t>参观了</w:t>
      </w:r>
      <w:r w:rsidR="0017178B">
        <w:rPr>
          <w:rFonts w:ascii="仿宋" w:eastAsia="仿宋" w:hAnsi="仿宋" w:cs="宋体" w:hint="eastAsia"/>
          <w:color w:val="222222"/>
          <w:kern w:val="0"/>
          <w:sz w:val="28"/>
          <w:szCs w:val="28"/>
        </w:rPr>
        <w:t>校园</w:t>
      </w:r>
      <w:r>
        <w:rPr>
          <w:rFonts w:ascii="仿宋" w:eastAsia="仿宋" w:hAnsi="仿宋" w:cs="宋体" w:hint="eastAsia"/>
          <w:color w:val="222222"/>
          <w:kern w:val="0"/>
          <w:sz w:val="28"/>
          <w:szCs w:val="28"/>
        </w:rPr>
        <w:t>，同时</w:t>
      </w:r>
      <w:r w:rsidRPr="009F49B3">
        <w:rPr>
          <w:rFonts w:ascii="仿宋" w:eastAsia="仿宋" w:hAnsi="仿宋" w:cs="宋体" w:hint="eastAsia"/>
          <w:color w:val="222222"/>
          <w:kern w:val="0"/>
          <w:sz w:val="28"/>
          <w:szCs w:val="28"/>
        </w:rPr>
        <w:t>听取</w:t>
      </w:r>
      <w:r>
        <w:rPr>
          <w:rFonts w:ascii="仿宋" w:eastAsia="仿宋" w:hAnsi="仿宋" w:cs="宋体" w:hint="eastAsia"/>
          <w:color w:val="222222"/>
          <w:kern w:val="0"/>
          <w:sz w:val="28"/>
          <w:szCs w:val="28"/>
        </w:rPr>
        <w:t>了专题汇报</w:t>
      </w:r>
      <w:r w:rsidRPr="009F49B3">
        <w:rPr>
          <w:rFonts w:ascii="仿宋" w:eastAsia="仿宋" w:hAnsi="仿宋" w:cs="宋体" w:hint="eastAsia"/>
          <w:color w:val="222222"/>
          <w:kern w:val="0"/>
          <w:sz w:val="28"/>
          <w:szCs w:val="28"/>
        </w:rPr>
        <w:t>，</w:t>
      </w:r>
      <w:r w:rsidR="0017178B">
        <w:rPr>
          <w:rFonts w:ascii="仿宋" w:eastAsia="仿宋" w:hAnsi="仿宋" w:cs="宋体" w:hint="eastAsia"/>
          <w:color w:val="222222"/>
          <w:kern w:val="0"/>
          <w:sz w:val="28"/>
          <w:szCs w:val="28"/>
        </w:rPr>
        <w:t>他</w:t>
      </w:r>
      <w:r w:rsidRPr="009F49B3">
        <w:rPr>
          <w:rFonts w:ascii="仿宋" w:eastAsia="仿宋" w:hAnsi="仿宋" w:cs="宋体" w:hint="eastAsia"/>
          <w:color w:val="222222"/>
          <w:kern w:val="0"/>
          <w:sz w:val="28"/>
          <w:szCs w:val="28"/>
        </w:rPr>
        <w:t>充分肯定和高度评价我校近年来改革发展取得的成绩，特别是与核相关学科为国家核事业所做贡献，认为</w:t>
      </w:r>
      <w:r w:rsidR="0017178B">
        <w:rPr>
          <w:rFonts w:ascii="仿宋" w:eastAsia="仿宋" w:hAnsi="仿宋" w:cs="宋体" w:hint="eastAsia"/>
          <w:color w:val="222222"/>
          <w:kern w:val="0"/>
          <w:sz w:val="28"/>
          <w:szCs w:val="28"/>
        </w:rPr>
        <w:t>学校</w:t>
      </w:r>
      <w:r w:rsidRPr="009F49B3">
        <w:rPr>
          <w:rFonts w:ascii="仿宋" w:eastAsia="仿宋" w:hAnsi="仿宋" w:cs="宋体" w:hint="eastAsia"/>
          <w:color w:val="222222"/>
          <w:kern w:val="0"/>
          <w:sz w:val="28"/>
          <w:szCs w:val="28"/>
        </w:rPr>
        <w:t>核文化积淀厚实，应发挥高校的专长和优势，以“国家核应急宣传和培训基地”和“国家核应急医学救援分队”两个国家级平台建设为契机，加强核安全应急基础设施建设，提高自身核安全应急能力和综合素质，为更好地培训华中地区核应急骨干奠定坚实的基础。</w:t>
      </w:r>
    </w:p>
    <w:p w:rsidR="0000161B" w:rsidRPr="009F49B3" w:rsidRDefault="00737A70" w:rsidP="003F5510">
      <w:pPr>
        <w:widowControl/>
        <w:spacing w:line="56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龚学余表示，学校将进一步加快两个国家级平台的建设</w:t>
      </w:r>
      <w:r w:rsidR="0000161B" w:rsidRPr="009F49B3">
        <w:rPr>
          <w:rFonts w:ascii="仿宋" w:eastAsia="仿宋" w:hAnsi="仿宋" w:cs="宋体" w:hint="eastAsia"/>
          <w:color w:val="222222"/>
          <w:kern w:val="0"/>
          <w:sz w:val="28"/>
          <w:szCs w:val="28"/>
        </w:rPr>
        <w:t>工作，制定并落实核安全应急宣传和培训方案，不断跟进核应急医学救援分队的设备与技术。</w:t>
      </w:r>
    </w:p>
    <w:p w:rsidR="00341832" w:rsidRDefault="00341832" w:rsidP="00385939">
      <w:pPr>
        <w:widowControl/>
        <w:spacing w:line="560" w:lineRule="exact"/>
        <w:ind w:firstLineChars="200" w:firstLine="474"/>
        <w:jc w:val="left"/>
        <w:rPr>
          <w:b/>
          <w:bCs/>
          <w:color w:val="222222"/>
          <w:spacing w:val="-22"/>
          <w:sz w:val="28"/>
          <w:szCs w:val="28"/>
        </w:rPr>
      </w:pPr>
      <w:r w:rsidRPr="004F6BED">
        <w:rPr>
          <w:rFonts w:hint="eastAsia"/>
          <w:b/>
          <w:bCs/>
          <w:color w:val="222222"/>
          <w:spacing w:val="-22"/>
          <w:sz w:val="28"/>
          <w:szCs w:val="28"/>
        </w:rPr>
        <w:lastRenderedPageBreak/>
        <w:t>省</w:t>
      </w:r>
      <w:proofErr w:type="gramStart"/>
      <w:r w:rsidRPr="004F6BED">
        <w:rPr>
          <w:rFonts w:hint="eastAsia"/>
          <w:b/>
          <w:bCs/>
          <w:color w:val="222222"/>
          <w:spacing w:val="-22"/>
          <w:sz w:val="28"/>
          <w:szCs w:val="28"/>
        </w:rPr>
        <w:t>经信委主任</w:t>
      </w:r>
      <w:proofErr w:type="gramEnd"/>
      <w:r w:rsidRPr="004F6BED">
        <w:rPr>
          <w:rFonts w:hint="eastAsia"/>
          <w:b/>
          <w:bCs/>
          <w:color w:val="222222"/>
          <w:spacing w:val="-22"/>
          <w:sz w:val="28"/>
          <w:szCs w:val="28"/>
        </w:rPr>
        <w:t>、省国防科工局局长谢超英一行来校调研军民两用</w:t>
      </w:r>
      <w:proofErr w:type="gramStart"/>
      <w:r w:rsidRPr="004F6BED">
        <w:rPr>
          <w:rFonts w:hint="eastAsia"/>
          <w:b/>
          <w:bCs/>
          <w:color w:val="222222"/>
          <w:spacing w:val="-22"/>
          <w:sz w:val="28"/>
          <w:szCs w:val="28"/>
        </w:rPr>
        <w:t>核产业</w:t>
      </w:r>
      <w:proofErr w:type="gramEnd"/>
      <w:r w:rsidRPr="004F6BED">
        <w:rPr>
          <w:rFonts w:hint="eastAsia"/>
          <w:b/>
          <w:bCs/>
          <w:color w:val="222222"/>
          <w:spacing w:val="-22"/>
          <w:sz w:val="28"/>
          <w:szCs w:val="28"/>
        </w:rPr>
        <w:t>发展工作</w:t>
      </w:r>
    </w:p>
    <w:p w:rsidR="00385939" w:rsidRPr="004F6BED" w:rsidRDefault="00385939" w:rsidP="00CC19F4">
      <w:pPr>
        <w:widowControl/>
        <w:spacing w:line="560" w:lineRule="exact"/>
        <w:ind w:firstLineChars="200" w:firstLine="560"/>
        <w:jc w:val="left"/>
        <w:rPr>
          <w:rFonts w:ascii="仿宋" w:eastAsia="仿宋" w:hAnsi="仿宋" w:cs="宋体"/>
          <w:color w:val="222222"/>
          <w:kern w:val="0"/>
          <w:sz w:val="28"/>
          <w:szCs w:val="28"/>
        </w:rPr>
      </w:pPr>
      <w:r w:rsidRPr="004F6BED">
        <w:rPr>
          <w:rFonts w:ascii="仿宋" w:eastAsia="仿宋" w:hAnsi="仿宋" w:cs="宋体" w:hint="eastAsia"/>
          <w:color w:val="222222"/>
          <w:kern w:val="0"/>
          <w:sz w:val="28"/>
          <w:szCs w:val="28"/>
        </w:rPr>
        <w:t>10月26日，省经济和信息化委员会主任、省国防科技工业局局长谢超英，副局长聂建秋一行来</w:t>
      </w:r>
      <w:r>
        <w:rPr>
          <w:rFonts w:ascii="仿宋" w:eastAsia="仿宋" w:hAnsi="仿宋" w:cs="宋体" w:hint="eastAsia"/>
          <w:color w:val="222222"/>
          <w:kern w:val="0"/>
          <w:sz w:val="28"/>
          <w:szCs w:val="28"/>
        </w:rPr>
        <w:t>学校</w:t>
      </w:r>
      <w:r w:rsidRPr="004F6BED">
        <w:rPr>
          <w:rFonts w:ascii="仿宋" w:eastAsia="仿宋" w:hAnsi="仿宋" w:cs="宋体" w:hint="eastAsia"/>
          <w:color w:val="222222"/>
          <w:kern w:val="0"/>
          <w:sz w:val="28"/>
          <w:szCs w:val="28"/>
        </w:rPr>
        <w:t>调研军民两用</w:t>
      </w:r>
      <w:proofErr w:type="gramStart"/>
      <w:r w:rsidRPr="004F6BED">
        <w:rPr>
          <w:rFonts w:ascii="仿宋" w:eastAsia="仿宋" w:hAnsi="仿宋" w:cs="宋体" w:hint="eastAsia"/>
          <w:color w:val="222222"/>
          <w:kern w:val="0"/>
          <w:sz w:val="28"/>
          <w:szCs w:val="28"/>
        </w:rPr>
        <w:t>核产业</w:t>
      </w:r>
      <w:proofErr w:type="gramEnd"/>
      <w:r w:rsidRPr="004F6BED">
        <w:rPr>
          <w:rFonts w:ascii="仿宋" w:eastAsia="仿宋" w:hAnsi="仿宋" w:cs="宋体" w:hint="eastAsia"/>
          <w:color w:val="222222"/>
          <w:kern w:val="0"/>
          <w:sz w:val="28"/>
          <w:szCs w:val="28"/>
        </w:rPr>
        <w:t>发展工作。</w:t>
      </w:r>
    </w:p>
    <w:p w:rsidR="00385939" w:rsidRPr="004F6BED" w:rsidRDefault="00385939" w:rsidP="00CC19F4">
      <w:pPr>
        <w:widowControl/>
        <w:spacing w:line="560" w:lineRule="exact"/>
        <w:ind w:firstLineChars="200" w:firstLine="560"/>
        <w:jc w:val="left"/>
        <w:rPr>
          <w:rFonts w:ascii="仿宋" w:eastAsia="仿宋" w:hAnsi="仿宋" w:cs="宋体"/>
          <w:color w:val="222222"/>
          <w:kern w:val="0"/>
          <w:sz w:val="28"/>
          <w:szCs w:val="28"/>
        </w:rPr>
      </w:pPr>
      <w:r w:rsidRPr="004F6BED">
        <w:rPr>
          <w:rFonts w:ascii="仿宋" w:eastAsia="仿宋" w:hAnsi="仿宋" w:cs="宋体" w:hint="eastAsia"/>
          <w:color w:val="222222"/>
          <w:kern w:val="0"/>
          <w:sz w:val="28"/>
          <w:szCs w:val="28"/>
        </w:rPr>
        <w:t>谢超英一行参观了学校军工文化展室、核电模型展室、氡室、协同创新中心</w:t>
      </w:r>
      <w:r w:rsidR="00357F3F">
        <w:rPr>
          <w:rFonts w:ascii="仿宋" w:eastAsia="仿宋" w:hAnsi="仿宋" w:cs="宋体" w:hint="eastAsia"/>
          <w:color w:val="222222"/>
          <w:kern w:val="0"/>
          <w:sz w:val="28"/>
          <w:szCs w:val="28"/>
        </w:rPr>
        <w:t>及</w:t>
      </w:r>
      <w:r w:rsidRPr="004F6BED">
        <w:rPr>
          <w:rFonts w:ascii="仿宋" w:eastAsia="仿宋" w:hAnsi="仿宋" w:cs="宋体" w:hint="eastAsia"/>
          <w:color w:val="222222"/>
          <w:kern w:val="0"/>
          <w:sz w:val="28"/>
          <w:szCs w:val="28"/>
        </w:rPr>
        <w:t>雨母校区校园等场所，并在雨母校区建设指挥部四楼会议室召开了衡阳市军民两用</w:t>
      </w:r>
      <w:proofErr w:type="gramStart"/>
      <w:r w:rsidRPr="004F6BED">
        <w:rPr>
          <w:rFonts w:ascii="仿宋" w:eastAsia="仿宋" w:hAnsi="仿宋" w:cs="宋体" w:hint="eastAsia"/>
          <w:color w:val="222222"/>
          <w:kern w:val="0"/>
          <w:sz w:val="28"/>
          <w:szCs w:val="28"/>
        </w:rPr>
        <w:t>核产业</w:t>
      </w:r>
      <w:proofErr w:type="gramEnd"/>
      <w:r w:rsidRPr="004F6BED">
        <w:rPr>
          <w:rFonts w:ascii="仿宋" w:eastAsia="仿宋" w:hAnsi="仿宋" w:cs="宋体" w:hint="eastAsia"/>
          <w:color w:val="222222"/>
          <w:kern w:val="0"/>
          <w:sz w:val="28"/>
          <w:szCs w:val="28"/>
        </w:rPr>
        <w:t>发展调研座谈会。会议由衡阳市政府副市长刘正兴主持。</w:t>
      </w:r>
    </w:p>
    <w:p w:rsidR="00385939" w:rsidRPr="004F6BED" w:rsidRDefault="00385939" w:rsidP="00CC19F4">
      <w:pPr>
        <w:widowControl/>
        <w:spacing w:line="560" w:lineRule="exact"/>
        <w:ind w:firstLineChars="200" w:firstLine="560"/>
        <w:jc w:val="left"/>
        <w:rPr>
          <w:rFonts w:ascii="仿宋" w:eastAsia="仿宋" w:hAnsi="仿宋" w:cs="宋体"/>
          <w:color w:val="222222"/>
          <w:kern w:val="0"/>
          <w:sz w:val="28"/>
          <w:szCs w:val="28"/>
        </w:rPr>
      </w:pPr>
      <w:r w:rsidRPr="004F6BED">
        <w:rPr>
          <w:rFonts w:ascii="仿宋" w:eastAsia="仿宋" w:hAnsi="仿宋" w:cs="宋体" w:hint="eastAsia"/>
          <w:color w:val="222222"/>
          <w:kern w:val="0"/>
          <w:sz w:val="28"/>
          <w:szCs w:val="28"/>
        </w:rPr>
        <w:t>学校党委书记邹树梁、校长文格波、副校长龚学余、校长助理周剑良，衡阳市</w:t>
      </w:r>
      <w:proofErr w:type="gramStart"/>
      <w:r w:rsidRPr="004F6BED">
        <w:rPr>
          <w:rFonts w:ascii="仿宋" w:eastAsia="仿宋" w:hAnsi="仿宋" w:cs="宋体" w:hint="eastAsia"/>
          <w:color w:val="222222"/>
          <w:kern w:val="0"/>
          <w:sz w:val="28"/>
          <w:szCs w:val="28"/>
        </w:rPr>
        <w:t>经信委主任</w:t>
      </w:r>
      <w:proofErr w:type="gramEnd"/>
      <w:r w:rsidRPr="004F6BED">
        <w:rPr>
          <w:rFonts w:ascii="仿宋" w:eastAsia="仿宋" w:hAnsi="仿宋" w:cs="宋体" w:hint="eastAsia"/>
          <w:color w:val="222222"/>
          <w:kern w:val="0"/>
          <w:sz w:val="28"/>
          <w:szCs w:val="28"/>
        </w:rPr>
        <w:t>高楚云，中核</w:t>
      </w:r>
      <w:proofErr w:type="gramStart"/>
      <w:r w:rsidRPr="004F6BED">
        <w:rPr>
          <w:rFonts w:ascii="仿宋" w:eastAsia="仿宋" w:hAnsi="仿宋" w:cs="宋体" w:hint="eastAsia"/>
          <w:color w:val="222222"/>
          <w:kern w:val="0"/>
          <w:sz w:val="28"/>
          <w:szCs w:val="28"/>
        </w:rPr>
        <w:t>二七二铀业有限公司</w:t>
      </w:r>
      <w:proofErr w:type="gramEnd"/>
      <w:r w:rsidRPr="004F6BED">
        <w:rPr>
          <w:rFonts w:ascii="仿宋" w:eastAsia="仿宋" w:hAnsi="仿宋" w:cs="宋体" w:hint="eastAsia"/>
          <w:color w:val="222222"/>
          <w:kern w:val="0"/>
          <w:sz w:val="28"/>
          <w:szCs w:val="28"/>
        </w:rPr>
        <w:t>、湖南省核工业地质局306大队、湖南核工业宏华机械有限公司、</w:t>
      </w:r>
      <w:proofErr w:type="gramStart"/>
      <w:r w:rsidRPr="004F6BED">
        <w:rPr>
          <w:rFonts w:ascii="仿宋" w:eastAsia="仿宋" w:hAnsi="仿宋" w:cs="宋体" w:hint="eastAsia"/>
          <w:color w:val="222222"/>
          <w:kern w:val="0"/>
          <w:sz w:val="28"/>
          <w:szCs w:val="28"/>
        </w:rPr>
        <w:t>衡阳华菱</w:t>
      </w:r>
      <w:proofErr w:type="gramEnd"/>
      <w:r w:rsidRPr="004F6BED">
        <w:rPr>
          <w:rFonts w:ascii="仿宋" w:eastAsia="仿宋" w:hAnsi="仿宋" w:cs="宋体" w:hint="eastAsia"/>
          <w:color w:val="222222"/>
          <w:kern w:val="0"/>
          <w:sz w:val="28"/>
          <w:szCs w:val="28"/>
        </w:rPr>
        <w:t>钢管有限公司、</w:t>
      </w:r>
      <w:proofErr w:type="gramStart"/>
      <w:r w:rsidRPr="004F6BED">
        <w:rPr>
          <w:rFonts w:ascii="仿宋" w:eastAsia="仿宋" w:hAnsi="仿宋" w:cs="宋体" w:hint="eastAsia"/>
          <w:color w:val="222222"/>
          <w:kern w:val="0"/>
          <w:sz w:val="28"/>
          <w:szCs w:val="28"/>
        </w:rPr>
        <w:t>衡阳镭目科技</w:t>
      </w:r>
      <w:proofErr w:type="gramEnd"/>
      <w:r w:rsidRPr="004F6BED">
        <w:rPr>
          <w:rFonts w:ascii="仿宋" w:eastAsia="仿宋" w:hAnsi="仿宋" w:cs="宋体" w:hint="eastAsia"/>
          <w:color w:val="222222"/>
          <w:kern w:val="0"/>
          <w:sz w:val="28"/>
          <w:szCs w:val="28"/>
        </w:rPr>
        <w:t>、金杯电工衡阳电缆有限公司、特变电工衡阳变压器有限公司、712矿等单位领导出席会议。</w:t>
      </w:r>
    </w:p>
    <w:p w:rsidR="00385939" w:rsidRPr="004F6BED" w:rsidRDefault="00385939" w:rsidP="00CC19F4">
      <w:pPr>
        <w:widowControl/>
        <w:spacing w:line="560" w:lineRule="exact"/>
        <w:ind w:firstLineChars="200" w:firstLine="560"/>
        <w:jc w:val="left"/>
        <w:rPr>
          <w:rFonts w:ascii="仿宋" w:eastAsia="仿宋" w:hAnsi="仿宋" w:cs="宋体"/>
          <w:color w:val="222222"/>
          <w:kern w:val="0"/>
          <w:sz w:val="28"/>
          <w:szCs w:val="28"/>
        </w:rPr>
      </w:pPr>
      <w:r w:rsidRPr="004F6BED">
        <w:rPr>
          <w:rFonts w:ascii="仿宋" w:eastAsia="仿宋" w:hAnsi="仿宋" w:cs="宋体" w:hint="eastAsia"/>
          <w:color w:val="222222"/>
          <w:kern w:val="0"/>
          <w:sz w:val="28"/>
          <w:szCs w:val="28"/>
        </w:rPr>
        <w:t>会上， 高楚云汇报了衡阳</w:t>
      </w:r>
      <w:proofErr w:type="gramStart"/>
      <w:r w:rsidRPr="004F6BED">
        <w:rPr>
          <w:rFonts w:ascii="仿宋" w:eastAsia="仿宋" w:hAnsi="仿宋" w:cs="宋体" w:hint="eastAsia"/>
          <w:color w:val="222222"/>
          <w:kern w:val="0"/>
          <w:sz w:val="28"/>
          <w:szCs w:val="28"/>
        </w:rPr>
        <w:t>市核产业</w:t>
      </w:r>
      <w:proofErr w:type="gramEnd"/>
      <w:r w:rsidRPr="004F6BED">
        <w:rPr>
          <w:rFonts w:ascii="仿宋" w:eastAsia="仿宋" w:hAnsi="仿宋" w:cs="宋体" w:hint="eastAsia"/>
          <w:color w:val="222222"/>
          <w:kern w:val="0"/>
          <w:sz w:val="28"/>
          <w:szCs w:val="28"/>
        </w:rPr>
        <w:t>发展情况。邹树梁介绍了南华大学基本情况、办学特色等，并从建设意义、建设思路、入园项目等方面专题汇报了南华大学科技产业园建设方案，并请求省、市政府支持南华大学科技产业园建设。</w:t>
      </w:r>
    </w:p>
    <w:p w:rsidR="00385939" w:rsidRPr="004F6BED" w:rsidRDefault="00385939" w:rsidP="00CC19F4">
      <w:pPr>
        <w:widowControl/>
        <w:spacing w:line="560" w:lineRule="exact"/>
        <w:ind w:firstLineChars="200" w:firstLine="560"/>
        <w:jc w:val="left"/>
        <w:rPr>
          <w:rFonts w:ascii="仿宋" w:eastAsia="仿宋" w:hAnsi="仿宋" w:cs="宋体"/>
          <w:color w:val="222222"/>
          <w:kern w:val="0"/>
          <w:sz w:val="28"/>
          <w:szCs w:val="28"/>
        </w:rPr>
      </w:pPr>
      <w:r w:rsidRPr="004F6BED">
        <w:rPr>
          <w:rFonts w:ascii="仿宋" w:eastAsia="仿宋" w:hAnsi="仿宋" w:cs="宋体" w:hint="eastAsia"/>
          <w:color w:val="222222"/>
          <w:kern w:val="0"/>
          <w:sz w:val="28"/>
          <w:szCs w:val="28"/>
        </w:rPr>
        <w:t>省国防科技工业局副局长聂建秋、省国防科技工业局军民结合推进处陈晖就相关问题与大家进行了交流，并对下阶段如何进一步推进衡阳</w:t>
      </w:r>
      <w:proofErr w:type="gramStart"/>
      <w:r w:rsidRPr="004F6BED">
        <w:rPr>
          <w:rFonts w:ascii="仿宋" w:eastAsia="仿宋" w:hAnsi="仿宋" w:cs="宋体" w:hint="eastAsia"/>
          <w:color w:val="222222"/>
          <w:kern w:val="0"/>
          <w:sz w:val="28"/>
          <w:szCs w:val="28"/>
        </w:rPr>
        <w:t>核产业</w:t>
      </w:r>
      <w:proofErr w:type="gramEnd"/>
      <w:r w:rsidRPr="004F6BED">
        <w:rPr>
          <w:rFonts w:ascii="仿宋" w:eastAsia="仿宋" w:hAnsi="仿宋" w:cs="宋体" w:hint="eastAsia"/>
          <w:color w:val="222222"/>
          <w:kern w:val="0"/>
          <w:sz w:val="28"/>
          <w:szCs w:val="28"/>
        </w:rPr>
        <w:t>发展提出了建议。作为南华大学要发挥“</w:t>
      </w:r>
      <w:proofErr w:type="gramStart"/>
      <w:r w:rsidRPr="004F6BED">
        <w:rPr>
          <w:rFonts w:ascii="仿宋" w:eastAsia="仿宋" w:hAnsi="仿宋" w:cs="宋体" w:hint="eastAsia"/>
          <w:color w:val="222222"/>
          <w:kern w:val="0"/>
          <w:sz w:val="28"/>
          <w:szCs w:val="28"/>
        </w:rPr>
        <w:t>研</w:t>
      </w:r>
      <w:proofErr w:type="gramEnd"/>
      <w:r w:rsidRPr="004F6BED">
        <w:rPr>
          <w:rFonts w:ascii="仿宋" w:eastAsia="仿宋" w:hAnsi="仿宋" w:cs="宋体" w:hint="eastAsia"/>
          <w:color w:val="222222"/>
          <w:kern w:val="0"/>
          <w:sz w:val="28"/>
          <w:szCs w:val="28"/>
        </w:rPr>
        <w:t>、学、用”优势，为推进衡阳</w:t>
      </w:r>
      <w:proofErr w:type="gramStart"/>
      <w:r w:rsidRPr="004F6BED">
        <w:rPr>
          <w:rFonts w:ascii="仿宋" w:eastAsia="仿宋" w:hAnsi="仿宋" w:cs="宋体" w:hint="eastAsia"/>
          <w:color w:val="222222"/>
          <w:kern w:val="0"/>
          <w:sz w:val="28"/>
          <w:szCs w:val="28"/>
        </w:rPr>
        <w:t>核产业</w:t>
      </w:r>
      <w:proofErr w:type="gramEnd"/>
      <w:r w:rsidRPr="004F6BED">
        <w:rPr>
          <w:rFonts w:ascii="仿宋" w:eastAsia="仿宋" w:hAnsi="仿宋" w:cs="宋体" w:hint="eastAsia"/>
          <w:color w:val="222222"/>
          <w:kern w:val="0"/>
          <w:sz w:val="28"/>
          <w:szCs w:val="28"/>
        </w:rPr>
        <w:t>发展提供决策参谋。</w:t>
      </w:r>
    </w:p>
    <w:p w:rsidR="00385939" w:rsidRPr="004F6BED" w:rsidRDefault="00385939" w:rsidP="00CC19F4">
      <w:pPr>
        <w:widowControl/>
        <w:spacing w:line="560" w:lineRule="exact"/>
        <w:ind w:firstLineChars="200" w:firstLine="560"/>
        <w:jc w:val="left"/>
        <w:rPr>
          <w:rFonts w:ascii="仿宋" w:eastAsia="仿宋" w:hAnsi="仿宋" w:cs="宋体"/>
          <w:color w:val="222222"/>
          <w:kern w:val="0"/>
          <w:sz w:val="28"/>
          <w:szCs w:val="28"/>
        </w:rPr>
      </w:pPr>
      <w:r w:rsidRPr="004F6BED">
        <w:rPr>
          <w:rFonts w:ascii="仿宋" w:eastAsia="仿宋" w:hAnsi="仿宋" w:cs="宋体" w:hint="eastAsia"/>
          <w:color w:val="222222"/>
          <w:kern w:val="0"/>
          <w:sz w:val="28"/>
          <w:szCs w:val="28"/>
        </w:rPr>
        <w:t>谢超英指出下一步工作思路是重点支持建设衡阳</w:t>
      </w:r>
      <w:proofErr w:type="gramStart"/>
      <w:r w:rsidRPr="004F6BED">
        <w:rPr>
          <w:rFonts w:ascii="仿宋" w:eastAsia="仿宋" w:hAnsi="仿宋" w:cs="宋体" w:hint="eastAsia"/>
          <w:color w:val="222222"/>
          <w:kern w:val="0"/>
          <w:sz w:val="28"/>
          <w:szCs w:val="28"/>
        </w:rPr>
        <w:t>核产业</w:t>
      </w:r>
      <w:proofErr w:type="gramEnd"/>
      <w:r w:rsidRPr="004F6BED">
        <w:rPr>
          <w:rFonts w:ascii="仿宋" w:eastAsia="仿宋" w:hAnsi="仿宋" w:cs="宋体" w:hint="eastAsia"/>
          <w:color w:val="222222"/>
          <w:kern w:val="0"/>
          <w:sz w:val="28"/>
          <w:szCs w:val="28"/>
        </w:rPr>
        <w:t>园区，打造新型、以企业为主体的产学研结合新模式。把衡阳军民融合</w:t>
      </w:r>
      <w:proofErr w:type="gramStart"/>
      <w:r w:rsidRPr="004F6BED">
        <w:rPr>
          <w:rFonts w:ascii="仿宋" w:eastAsia="仿宋" w:hAnsi="仿宋" w:cs="宋体" w:hint="eastAsia"/>
          <w:color w:val="222222"/>
          <w:kern w:val="0"/>
          <w:sz w:val="28"/>
          <w:szCs w:val="28"/>
        </w:rPr>
        <w:t>核产业</w:t>
      </w:r>
      <w:proofErr w:type="gramEnd"/>
      <w:r w:rsidRPr="004F6BED">
        <w:rPr>
          <w:rFonts w:ascii="仿宋" w:eastAsia="仿宋" w:hAnsi="仿宋" w:cs="宋体" w:hint="eastAsia"/>
          <w:color w:val="222222"/>
          <w:kern w:val="0"/>
          <w:sz w:val="28"/>
          <w:szCs w:val="28"/>
        </w:rPr>
        <w:t>纳入省国防科工局军民融合“十三五”规划、新型工业化“十三五”规划，推动</w:t>
      </w:r>
      <w:proofErr w:type="gramStart"/>
      <w:r w:rsidRPr="004F6BED">
        <w:rPr>
          <w:rFonts w:ascii="仿宋" w:eastAsia="仿宋" w:hAnsi="仿宋" w:cs="宋体" w:hint="eastAsia"/>
          <w:color w:val="222222"/>
          <w:kern w:val="0"/>
          <w:sz w:val="28"/>
          <w:szCs w:val="28"/>
        </w:rPr>
        <w:t>核产业</w:t>
      </w:r>
      <w:proofErr w:type="gramEnd"/>
      <w:r w:rsidRPr="004F6BED">
        <w:rPr>
          <w:rFonts w:ascii="仿宋" w:eastAsia="仿宋" w:hAnsi="仿宋" w:cs="宋体" w:hint="eastAsia"/>
          <w:color w:val="222222"/>
          <w:kern w:val="0"/>
          <w:sz w:val="28"/>
          <w:szCs w:val="28"/>
        </w:rPr>
        <w:t>发展。</w:t>
      </w:r>
    </w:p>
    <w:p w:rsidR="00AB0160" w:rsidRDefault="00AB0160" w:rsidP="003F5510">
      <w:pPr>
        <w:spacing w:line="560" w:lineRule="exact"/>
        <w:jc w:val="center"/>
        <w:rPr>
          <w:b/>
          <w:bCs/>
          <w:color w:val="222222"/>
          <w:sz w:val="28"/>
          <w:szCs w:val="28"/>
        </w:rPr>
      </w:pPr>
    </w:p>
    <w:p w:rsidR="009C5040" w:rsidRPr="00A717E0" w:rsidRDefault="009C5040" w:rsidP="003F5510">
      <w:pPr>
        <w:spacing w:line="560" w:lineRule="exact"/>
        <w:jc w:val="center"/>
        <w:rPr>
          <w:b/>
          <w:bCs/>
          <w:color w:val="222222"/>
          <w:sz w:val="28"/>
          <w:szCs w:val="28"/>
        </w:rPr>
      </w:pPr>
      <w:r w:rsidRPr="00A717E0">
        <w:rPr>
          <w:rFonts w:hint="eastAsia"/>
          <w:b/>
          <w:bCs/>
          <w:color w:val="222222"/>
          <w:sz w:val="28"/>
          <w:szCs w:val="28"/>
        </w:rPr>
        <w:t>欧阳晓平院士</w:t>
      </w:r>
      <w:r w:rsidR="00110CDD">
        <w:rPr>
          <w:rFonts w:hint="eastAsia"/>
          <w:b/>
          <w:bCs/>
          <w:color w:val="222222"/>
          <w:sz w:val="28"/>
          <w:szCs w:val="28"/>
        </w:rPr>
        <w:t>来校</w:t>
      </w:r>
      <w:r w:rsidR="00110CDD" w:rsidRPr="00A717E0">
        <w:rPr>
          <w:rFonts w:hint="eastAsia"/>
          <w:b/>
          <w:bCs/>
          <w:color w:val="222222"/>
          <w:sz w:val="28"/>
          <w:szCs w:val="28"/>
        </w:rPr>
        <w:t>举办</w:t>
      </w:r>
      <w:r w:rsidR="00110CDD">
        <w:rPr>
          <w:rFonts w:hint="eastAsia"/>
          <w:b/>
          <w:bCs/>
          <w:color w:val="222222"/>
          <w:sz w:val="28"/>
          <w:szCs w:val="28"/>
        </w:rPr>
        <w:t>学术报告会</w:t>
      </w:r>
    </w:p>
    <w:p w:rsidR="009C5040" w:rsidRPr="00A717E0" w:rsidRDefault="009C5040" w:rsidP="003F5510">
      <w:pPr>
        <w:widowControl/>
        <w:spacing w:line="560" w:lineRule="exact"/>
        <w:ind w:firstLineChars="200" w:firstLine="560"/>
        <w:jc w:val="left"/>
        <w:rPr>
          <w:rFonts w:ascii="仿宋" w:eastAsia="仿宋" w:hAnsi="仿宋" w:cs="宋体"/>
          <w:color w:val="222222"/>
          <w:kern w:val="0"/>
          <w:sz w:val="28"/>
          <w:szCs w:val="28"/>
        </w:rPr>
      </w:pPr>
      <w:r w:rsidRPr="00A717E0">
        <w:rPr>
          <w:rFonts w:ascii="仿宋" w:eastAsia="仿宋" w:hAnsi="仿宋" w:cs="宋体" w:hint="eastAsia"/>
          <w:color w:val="222222"/>
          <w:kern w:val="0"/>
          <w:sz w:val="28"/>
          <w:szCs w:val="28"/>
        </w:rPr>
        <w:lastRenderedPageBreak/>
        <w:t>10月14日晚上</w:t>
      </w:r>
      <w:r w:rsidR="00357F3F">
        <w:rPr>
          <w:rFonts w:ascii="仿宋" w:eastAsia="仿宋" w:hAnsi="仿宋" w:cs="宋体"/>
          <w:color w:val="222222"/>
          <w:kern w:val="0"/>
          <w:sz w:val="28"/>
          <w:szCs w:val="28"/>
        </w:rPr>
        <w:t>7</w:t>
      </w:r>
      <w:r w:rsidR="00357F3F">
        <w:rPr>
          <w:rFonts w:ascii="仿宋" w:eastAsia="仿宋" w:hAnsi="仿宋" w:cs="宋体" w:hint="eastAsia"/>
          <w:color w:val="222222"/>
          <w:kern w:val="0"/>
          <w:sz w:val="28"/>
          <w:szCs w:val="28"/>
        </w:rPr>
        <w:t>:30</w:t>
      </w:r>
      <w:r w:rsidRPr="00A717E0">
        <w:rPr>
          <w:rFonts w:ascii="仿宋" w:eastAsia="仿宋" w:hAnsi="仿宋" w:cs="宋体" w:hint="eastAsia"/>
          <w:color w:val="222222"/>
          <w:kern w:val="0"/>
          <w:sz w:val="28"/>
          <w:szCs w:val="28"/>
        </w:rPr>
        <w:t>，欧阳晓平院士应邀在</w:t>
      </w:r>
      <w:proofErr w:type="gramStart"/>
      <w:r w:rsidRPr="00A717E0">
        <w:rPr>
          <w:rFonts w:ascii="仿宋" w:eastAsia="仿宋" w:hAnsi="仿宋" w:cs="宋体" w:hint="eastAsia"/>
          <w:color w:val="222222"/>
          <w:kern w:val="0"/>
          <w:sz w:val="28"/>
          <w:szCs w:val="28"/>
        </w:rPr>
        <w:t>我校红湘校区</w:t>
      </w:r>
      <w:proofErr w:type="gramEnd"/>
      <w:r w:rsidRPr="00A717E0">
        <w:rPr>
          <w:rFonts w:ascii="仿宋" w:eastAsia="仿宋" w:hAnsi="仿宋" w:cs="宋体" w:hint="eastAsia"/>
          <w:color w:val="222222"/>
          <w:kern w:val="0"/>
          <w:sz w:val="28"/>
          <w:szCs w:val="28"/>
        </w:rPr>
        <w:t>图书馆一</w:t>
      </w:r>
      <w:proofErr w:type="gramStart"/>
      <w:r w:rsidRPr="00A717E0">
        <w:rPr>
          <w:rFonts w:ascii="仿宋" w:eastAsia="仿宋" w:hAnsi="仿宋" w:cs="宋体" w:hint="eastAsia"/>
          <w:color w:val="222222"/>
          <w:kern w:val="0"/>
          <w:sz w:val="28"/>
          <w:szCs w:val="28"/>
        </w:rPr>
        <w:t>楼学术</w:t>
      </w:r>
      <w:proofErr w:type="gramEnd"/>
      <w:r w:rsidRPr="00A717E0">
        <w:rPr>
          <w:rFonts w:ascii="仿宋" w:eastAsia="仿宋" w:hAnsi="仿宋" w:cs="宋体" w:hint="eastAsia"/>
          <w:color w:val="222222"/>
          <w:kern w:val="0"/>
          <w:sz w:val="28"/>
          <w:szCs w:val="28"/>
        </w:rPr>
        <w:t>报告厅做</w:t>
      </w:r>
      <w:r w:rsidR="00491151" w:rsidRPr="00A717E0">
        <w:rPr>
          <w:rFonts w:ascii="仿宋" w:eastAsia="仿宋" w:hAnsi="仿宋" w:cs="宋体" w:hint="eastAsia"/>
          <w:color w:val="222222"/>
          <w:kern w:val="0"/>
          <w:sz w:val="28"/>
          <w:szCs w:val="28"/>
        </w:rPr>
        <w:t>主题是</w:t>
      </w:r>
      <w:r w:rsidR="00491151">
        <w:rPr>
          <w:rFonts w:ascii="仿宋" w:eastAsia="仿宋" w:hAnsi="仿宋" w:cs="宋体" w:hint="eastAsia"/>
          <w:color w:val="222222"/>
          <w:kern w:val="0"/>
          <w:sz w:val="28"/>
          <w:szCs w:val="28"/>
        </w:rPr>
        <w:t>“</w:t>
      </w:r>
      <w:r w:rsidR="00491151" w:rsidRPr="00A717E0">
        <w:rPr>
          <w:rFonts w:ascii="仿宋" w:eastAsia="仿宋" w:hAnsi="仿宋" w:cs="宋体" w:hint="eastAsia"/>
          <w:color w:val="222222"/>
          <w:kern w:val="0"/>
          <w:sz w:val="28"/>
          <w:szCs w:val="28"/>
        </w:rPr>
        <w:t>如何在科学研究中实现创新</w:t>
      </w:r>
      <w:r w:rsidR="00737A70">
        <w:rPr>
          <w:rFonts w:ascii="仿宋" w:eastAsia="仿宋" w:hAnsi="仿宋" w:cs="宋体" w:hint="eastAsia"/>
          <w:color w:val="222222"/>
          <w:kern w:val="0"/>
          <w:sz w:val="28"/>
          <w:szCs w:val="28"/>
        </w:rPr>
        <w:t>”的专题学术报告，报告会由学校党委书记邹树梁主持。</w:t>
      </w:r>
    </w:p>
    <w:p w:rsidR="009C5040" w:rsidRPr="00A717E0" w:rsidRDefault="009C5040" w:rsidP="003F5510">
      <w:pPr>
        <w:widowControl/>
        <w:spacing w:line="560" w:lineRule="exact"/>
        <w:ind w:firstLineChars="200" w:firstLine="560"/>
        <w:jc w:val="left"/>
        <w:rPr>
          <w:rFonts w:ascii="仿宋" w:eastAsia="仿宋" w:hAnsi="仿宋" w:cs="宋体"/>
          <w:color w:val="222222"/>
          <w:kern w:val="0"/>
          <w:sz w:val="28"/>
          <w:szCs w:val="28"/>
        </w:rPr>
      </w:pPr>
      <w:r w:rsidRPr="00A717E0">
        <w:rPr>
          <w:rFonts w:ascii="仿宋" w:eastAsia="仿宋" w:hAnsi="仿宋" w:cs="宋体" w:hint="eastAsia"/>
          <w:color w:val="222222"/>
          <w:kern w:val="0"/>
          <w:sz w:val="28"/>
          <w:szCs w:val="28"/>
        </w:rPr>
        <w:t>欧阳晓平院士学术报告内容结合古今中外大科学研究的发展以及自身从事科学研究生涯的经验</w:t>
      </w:r>
      <w:r w:rsidR="00357F3F">
        <w:rPr>
          <w:rFonts w:ascii="仿宋" w:eastAsia="仿宋" w:hAnsi="仿宋" w:cs="宋体" w:hint="eastAsia"/>
          <w:color w:val="222222"/>
          <w:kern w:val="0"/>
          <w:sz w:val="28"/>
          <w:szCs w:val="28"/>
        </w:rPr>
        <w:t>，</w:t>
      </w:r>
      <w:r w:rsidRPr="00A717E0">
        <w:rPr>
          <w:rFonts w:ascii="仿宋" w:eastAsia="仿宋" w:hAnsi="仿宋" w:cs="宋体" w:hint="eastAsia"/>
          <w:color w:val="222222"/>
          <w:kern w:val="0"/>
          <w:sz w:val="28"/>
          <w:szCs w:val="28"/>
        </w:rPr>
        <w:t>阐述了如何在科学研究中实现科学创新。报告会在同学们活跃的现场提问中落下帷幕，最后欧阳晓平院士号召同学们要培养独立思考、学习、生活的能力，提高自身的主动性，在一定知识积累的基础上进行创新，实现科学研究的发展与突破。</w:t>
      </w:r>
    </w:p>
    <w:p w:rsidR="00FE2946" w:rsidRPr="00E63467" w:rsidRDefault="00FE2946" w:rsidP="003F5510">
      <w:pPr>
        <w:spacing w:line="560" w:lineRule="exact"/>
        <w:jc w:val="center"/>
        <w:rPr>
          <w:b/>
          <w:bCs/>
          <w:color w:val="222222"/>
          <w:sz w:val="28"/>
          <w:szCs w:val="28"/>
        </w:rPr>
      </w:pPr>
      <w:r w:rsidRPr="00E63467">
        <w:rPr>
          <w:rFonts w:hint="eastAsia"/>
          <w:b/>
          <w:bCs/>
          <w:color w:val="222222"/>
          <w:sz w:val="28"/>
          <w:szCs w:val="28"/>
        </w:rPr>
        <w:t>院士、专家齐聚</w:t>
      </w:r>
      <w:r>
        <w:rPr>
          <w:rFonts w:hint="eastAsia"/>
          <w:b/>
          <w:bCs/>
          <w:color w:val="222222"/>
          <w:sz w:val="28"/>
          <w:szCs w:val="28"/>
        </w:rPr>
        <w:t>学校</w:t>
      </w:r>
      <w:r w:rsidRPr="00E63467">
        <w:rPr>
          <w:rFonts w:hint="eastAsia"/>
          <w:b/>
          <w:bCs/>
          <w:color w:val="222222"/>
          <w:sz w:val="28"/>
          <w:szCs w:val="28"/>
        </w:rPr>
        <w:t>探讨临床医学专业人才培养方案</w:t>
      </w:r>
    </w:p>
    <w:p w:rsidR="00FE2946" w:rsidRPr="00E63467" w:rsidRDefault="00FE2946" w:rsidP="003F5510">
      <w:pPr>
        <w:widowControl/>
        <w:spacing w:line="560" w:lineRule="exact"/>
        <w:ind w:firstLineChars="200" w:firstLine="560"/>
        <w:jc w:val="left"/>
        <w:rPr>
          <w:rFonts w:ascii="仿宋" w:eastAsia="仿宋" w:hAnsi="仿宋" w:cs="宋体"/>
          <w:color w:val="222222"/>
          <w:kern w:val="0"/>
          <w:sz w:val="28"/>
          <w:szCs w:val="28"/>
        </w:rPr>
      </w:pPr>
      <w:r w:rsidRPr="00E63467">
        <w:rPr>
          <w:rFonts w:ascii="仿宋" w:eastAsia="仿宋" w:hAnsi="仿宋" w:cs="宋体" w:hint="eastAsia"/>
          <w:color w:val="222222"/>
          <w:kern w:val="0"/>
          <w:sz w:val="28"/>
          <w:szCs w:val="28"/>
        </w:rPr>
        <w:t>10月3日下午，</w:t>
      </w:r>
      <w:r>
        <w:rPr>
          <w:rFonts w:ascii="仿宋" w:eastAsia="仿宋" w:hAnsi="仿宋" w:cs="宋体" w:hint="eastAsia"/>
          <w:color w:val="222222"/>
          <w:kern w:val="0"/>
          <w:sz w:val="28"/>
          <w:szCs w:val="28"/>
        </w:rPr>
        <w:t>学校</w:t>
      </w:r>
      <w:r w:rsidRPr="00E63467">
        <w:rPr>
          <w:rFonts w:ascii="仿宋" w:eastAsia="仿宋" w:hAnsi="仿宋" w:cs="宋体" w:hint="eastAsia"/>
          <w:color w:val="222222"/>
          <w:kern w:val="0"/>
          <w:sz w:val="28"/>
          <w:szCs w:val="28"/>
        </w:rPr>
        <w:t>召开临床医学专业人才培养方案专家座谈会，中科院院士、北京协和医科大学校长曾益新教授，上海交通大学副校长、医学院院长陈国强教授，广州医科大学党委书记冉丕鑫教授、湖南中医药大学校长廖端芳教授，厦门大学党委常委、医学院院长刘祖国教授，广东省人民医院副院长袁向东主任医师，湖南省脑科医院院长谭李红主任医师，湖南省</w:t>
      </w:r>
      <w:proofErr w:type="gramStart"/>
      <w:r w:rsidRPr="00E63467">
        <w:rPr>
          <w:rFonts w:ascii="仿宋" w:eastAsia="仿宋" w:hAnsi="仿宋" w:cs="宋体" w:hint="eastAsia"/>
          <w:color w:val="222222"/>
          <w:kern w:val="0"/>
          <w:sz w:val="28"/>
          <w:szCs w:val="28"/>
        </w:rPr>
        <w:t>劳</w:t>
      </w:r>
      <w:proofErr w:type="gramEnd"/>
      <w:r w:rsidRPr="00E63467">
        <w:rPr>
          <w:rFonts w:ascii="仿宋" w:eastAsia="仿宋" w:hAnsi="仿宋" w:cs="宋体" w:hint="eastAsia"/>
          <w:color w:val="222222"/>
          <w:kern w:val="0"/>
          <w:sz w:val="28"/>
          <w:szCs w:val="28"/>
        </w:rPr>
        <w:t>卫所原纪委书记唐高术，永州职业技术学院副院长、永州市第一人民医院院长杨铭教授，惠州市第一人民医院院长祝晓芬主任医师，暨南大学附属第一医院副院长钟敬祥教授，纽约市西奈山医院病理科主任、东方基因公司董事长邱立波，</w:t>
      </w:r>
      <w:proofErr w:type="gramStart"/>
      <w:r w:rsidRPr="00E63467">
        <w:rPr>
          <w:rFonts w:ascii="仿宋" w:eastAsia="仿宋" w:hAnsi="仿宋" w:cs="宋体" w:hint="eastAsia"/>
          <w:color w:val="222222"/>
          <w:kern w:val="0"/>
          <w:sz w:val="28"/>
          <w:szCs w:val="28"/>
        </w:rPr>
        <w:t>北京正济堂</w:t>
      </w:r>
      <w:proofErr w:type="gramEnd"/>
      <w:r w:rsidRPr="00E63467">
        <w:rPr>
          <w:rFonts w:ascii="仿宋" w:eastAsia="仿宋" w:hAnsi="仿宋" w:cs="宋体" w:hint="eastAsia"/>
          <w:color w:val="222222"/>
          <w:kern w:val="0"/>
          <w:sz w:val="28"/>
          <w:szCs w:val="28"/>
        </w:rPr>
        <w:t>药品连锁超市有限责任公司董事长、北京</w:t>
      </w:r>
      <w:proofErr w:type="gramStart"/>
      <w:r w:rsidRPr="00E63467">
        <w:rPr>
          <w:rFonts w:ascii="仿宋" w:eastAsia="仿宋" w:hAnsi="仿宋" w:cs="宋体" w:hint="eastAsia"/>
          <w:color w:val="222222"/>
          <w:kern w:val="0"/>
          <w:sz w:val="28"/>
          <w:szCs w:val="28"/>
        </w:rPr>
        <w:t>清科水木国际</w:t>
      </w:r>
      <w:proofErr w:type="gramEnd"/>
      <w:r w:rsidRPr="00E63467">
        <w:rPr>
          <w:rFonts w:ascii="仿宋" w:eastAsia="仿宋" w:hAnsi="仿宋" w:cs="宋体" w:hint="eastAsia"/>
          <w:color w:val="222222"/>
          <w:kern w:val="0"/>
          <w:sz w:val="28"/>
          <w:szCs w:val="28"/>
        </w:rPr>
        <w:t>教育有限公司董事长邹频涌，深圳市衍生物科技有限公司董事长张学峰，长沙安迪生物科技有限公司总经理周坚等应邀参加。学校党委书记</w:t>
      </w:r>
      <w:r w:rsidR="00DD1CE2">
        <w:rPr>
          <w:rFonts w:ascii="仿宋" w:eastAsia="仿宋" w:hAnsi="仿宋" w:cs="宋体" w:hint="eastAsia"/>
          <w:color w:val="222222"/>
          <w:kern w:val="0"/>
          <w:sz w:val="28"/>
          <w:szCs w:val="28"/>
        </w:rPr>
        <w:t>邹树梁教授、副校长姜志胜教授、学术委员会主任吴移谋教授、</w:t>
      </w:r>
      <w:r w:rsidRPr="00E63467">
        <w:rPr>
          <w:rFonts w:ascii="仿宋" w:eastAsia="仿宋" w:hAnsi="仿宋" w:cs="宋体" w:hint="eastAsia"/>
          <w:color w:val="222222"/>
          <w:kern w:val="0"/>
          <w:sz w:val="28"/>
          <w:szCs w:val="28"/>
        </w:rPr>
        <w:t>校长助理、附二医院集团院长、书记罗志刚教授出席会议。</w:t>
      </w:r>
      <w:r>
        <w:rPr>
          <w:rFonts w:ascii="仿宋" w:eastAsia="仿宋" w:hAnsi="仿宋" w:cs="宋体" w:hint="eastAsia"/>
          <w:color w:val="222222"/>
          <w:kern w:val="0"/>
          <w:sz w:val="28"/>
          <w:szCs w:val="28"/>
        </w:rPr>
        <w:t>学校</w:t>
      </w:r>
      <w:r w:rsidR="00DD1CE2">
        <w:rPr>
          <w:rFonts w:ascii="仿宋" w:eastAsia="仿宋" w:hAnsi="仿宋" w:cs="宋体" w:hint="eastAsia"/>
          <w:color w:val="222222"/>
          <w:kern w:val="0"/>
          <w:sz w:val="28"/>
          <w:szCs w:val="28"/>
        </w:rPr>
        <w:t>相关</w:t>
      </w:r>
      <w:r w:rsidRPr="00E63467">
        <w:rPr>
          <w:rFonts w:ascii="仿宋" w:eastAsia="仿宋" w:hAnsi="仿宋" w:cs="宋体" w:hint="eastAsia"/>
          <w:color w:val="222222"/>
          <w:kern w:val="0"/>
          <w:sz w:val="28"/>
          <w:szCs w:val="28"/>
        </w:rPr>
        <w:t>部门负责人参加了会议。</w:t>
      </w:r>
    </w:p>
    <w:p w:rsidR="00FE2946" w:rsidRPr="00E63467" w:rsidRDefault="00737A70" w:rsidP="003F5510">
      <w:pPr>
        <w:widowControl/>
        <w:spacing w:line="56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会上，邹树梁</w:t>
      </w:r>
      <w:r w:rsidR="00FE2946" w:rsidRPr="00E63467">
        <w:rPr>
          <w:rFonts w:ascii="仿宋" w:eastAsia="仿宋" w:hAnsi="仿宋" w:cs="宋体" w:hint="eastAsia"/>
          <w:color w:val="222222"/>
          <w:kern w:val="0"/>
          <w:sz w:val="28"/>
          <w:szCs w:val="28"/>
        </w:rPr>
        <w:t>代表学校党委、行政及4万余名师生员工对院士、专家的到来表示热烈欢迎，对各位专家长期以来给予</w:t>
      </w:r>
      <w:r w:rsidR="00FE2946">
        <w:rPr>
          <w:rFonts w:ascii="仿宋" w:eastAsia="仿宋" w:hAnsi="仿宋" w:cs="宋体" w:hint="eastAsia"/>
          <w:color w:val="222222"/>
          <w:kern w:val="0"/>
          <w:sz w:val="28"/>
          <w:szCs w:val="28"/>
        </w:rPr>
        <w:t>学校</w:t>
      </w:r>
      <w:r w:rsidR="00FE2946" w:rsidRPr="00E63467">
        <w:rPr>
          <w:rFonts w:ascii="仿宋" w:eastAsia="仿宋" w:hAnsi="仿宋" w:cs="宋体" w:hint="eastAsia"/>
          <w:color w:val="222222"/>
          <w:kern w:val="0"/>
          <w:sz w:val="28"/>
          <w:szCs w:val="28"/>
        </w:rPr>
        <w:t>的支持和关心表示衷心感谢。</w:t>
      </w:r>
    </w:p>
    <w:p w:rsidR="00FE2946" w:rsidRPr="00E63467" w:rsidRDefault="00FE2946" w:rsidP="003F5510">
      <w:pPr>
        <w:widowControl/>
        <w:spacing w:line="56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lastRenderedPageBreak/>
        <w:t>学校</w:t>
      </w:r>
      <w:r w:rsidR="00737A70">
        <w:rPr>
          <w:rFonts w:ascii="仿宋" w:eastAsia="仿宋" w:hAnsi="仿宋" w:cs="宋体" w:hint="eastAsia"/>
          <w:color w:val="222222"/>
          <w:kern w:val="0"/>
          <w:sz w:val="28"/>
          <w:szCs w:val="28"/>
        </w:rPr>
        <w:t>医学院院长田英汇报</w:t>
      </w:r>
      <w:r w:rsidR="00C75173">
        <w:rPr>
          <w:rFonts w:ascii="仿宋" w:eastAsia="仿宋" w:hAnsi="仿宋" w:cs="宋体" w:hint="eastAsia"/>
          <w:color w:val="222222"/>
          <w:kern w:val="0"/>
          <w:sz w:val="28"/>
          <w:szCs w:val="28"/>
        </w:rPr>
        <w:t>学校</w:t>
      </w:r>
      <w:r w:rsidRPr="00E63467">
        <w:rPr>
          <w:rFonts w:ascii="仿宋" w:eastAsia="仿宋" w:hAnsi="仿宋" w:cs="宋体" w:hint="eastAsia"/>
          <w:color w:val="222222"/>
          <w:kern w:val="0"/>
          <w:sz w:val="28"/>
          <w:szCs w:val="28"/>
        </w:rPr>
        <w:t>医学教育</w:t>
      </w:r>
      <w:r w:rsidR="00737A70">
        <w:rPr>
          <w:rFonts w:ascii="仿宋" w:eastAsia="仿宋" w:hAnsi="仿宋" w:cs="宋体" w:hint="eastAsia"/>
          <w:color w:val="222222"/>
          <w:kern w:val="0"/>
          <w:sz w:val="28"/>
          <w:szCs w:val="28"/>
        </w:rPr>
        <w:t>、</w:t>
      </w:r>
      <w:r w:rsidRPr="00E63467">
        <w:rPr>
          <w:rFonts w:ascii="仿宋" w:eastAsia="仿宋" w:hAnsi="仿宋" w:cs="宋体" w:hint="eastAsia"/>
          <w:color w:val="222222"/>
          <w:kern w:val="0"/>
          <w:sz w:val="28"/>
          <w:szCs w:val="28"/>
        </w:rPr>
        <w:t>新版培养方案修订及其</w:t>
      </w:r>
      <w:r w:rsidR="00737A70">
        <w:rPr>
          <w:rFonts w:ascii="仿宋" w:eastAsia="仿宋" w:hAnsi="仿宋" w:cs="宋体" w:hint="eastAsia"/>
          <w:color w:val="222222"/>
          <w:kern w:val="0"/>
          <w:sz w:val="28"/>
          <w:szCs w:val="28"/>
        </w:rPr>
        <w:t>人才培养思路</w:t>
      </w:r>
      <w:r w:rsidRPr="00E63467">
        <w:rPr>
          <w:rFonts w:ascii="仿宋" w:eastAsia="仿宋" w:hAnsi="仿宋" w:cs="宋体" w:hint="eastAsia"/>
          <w:color w:val="222222"/>
          <w:kern w:val="0"/>
          <w:sz w:val="28"/>
          <w:szCs w:val="28"/>
        </w:rPr>
        <w:t>。</w:t>
      </w:r>
    </w:p>
    <w:p w:rsidR="00FE2946" w:rsidRPr="00E63467" w:rsidRDefault="00FE2946" w:rsidP="003F5510">
      <w:pPr>
        <w:widowControl/>
        <w:spacing w:line="560" w:lineRule="exact"/>
        <w:ind w:firstLineChars="200" w:firstLine="560"/>
        <w:jc w:val="left"/>
        <w:rPr>
          <w:rFonts w:ascii="仿宋" w:eastAsia="仿宋" w:hAnsi="仿宋" w:cs="宋体"/>
          <w:color w:val="222222"/>
          <w:kern w:val="0"/>
          <w:sz w:val="28"/>
          <w:szCs w:val="28"/>
        </w:rPr>
      </w:pPr>
      <w:r w:rsidRPr="00E63467">
        <w:rPr>
          <w:rFonts w:ascii="仿宋" w:eastAsia="仿宋" w:hAnsi="仿宋" w:cs="宋体" w:hint="eastAsia"/>
          <w:color w:val="222222"/>
          <w:kern w:val="0"/>
          <w:sz w:val="28"/>
          <w:szCs w:val="28"/>
        </w:rPr>
        <w:t>曾益新、陈国强、冉丕鑫、廖端芳、刘祖国等与会专家、学者围绕人才培养方案展开了热烈讨论，并提出了良好的意见和建议。他们一致认为，临床医学教学要以充分考虑学生的未来发展，不以办大学为目的，抓好对学生的主动学习能力、沟通能力、信息收集能力和实践能力的培养，努力将他们打造成高素质的综合性人才。</w:t>
      </w:r>
    </w:p>
    <w:p w:rsidR="007E20C1" w:rsidRPr="00400FEC" w:rsidRDefault="007E20C1" w:rsidP="003F5510">
      <w:pPr>
        <w:spacing w:line="560" w:lineRule="exact"/>
        <w:jc w:val="center"/>
        <w:rPr>
          <w:b/>
          <w:bCs/>
          <w:color w:val="222222"/>
          <w:sz w:val="28"/>
          <w:szCs w:val="28"/>
        </w:rPr>
      </w:pPr>
      <w:r w:rsidRPr="00400FEC">
        <w:rPr>
          <w:rFonts w:hint="eastAsia"/>
          <w:b/>
          <w:bCs/>
          <w:color w:val="222222"/>
          <w:sz w:val="28"/>
          <w:szCs w:val="28"/>
        </w:rPr>
        <w:t>湖南科技学院党委副书记唐艳明一行来</w:t>
      </w:r>
      <w:r>
        <w:rPr>
          <w:rFonts w:hint="eastAsia"/>
          <w:b/>
          <w:bCs/>
          <w:color w:val="222222"/>
          <w:sz w:val="28"/>
          <w:szCs w:val="28"/>
        </w:rPr>
        <w:t>校</w:t>
      </w:r>
      <w:r w:rsidRPr="00400FEC">
        <w:rPr>
          <w:rFonts w:hint="eastAsia"/>
          <w:b/>
          <w:bCs/>
          <w:color w:val="222222"/>
          <w:sz w:val="28"/>
          <w:szCs w:val="28"/>
        </w:rPr>
        <w:t>调研</w:t>
      </w:r>
    </w:p>
    <w:p w:rsidR="007E20C1" w:rsidRPr="00400FEC" w:rsidRDefault="007E20C1" w:rsidP="00BF1A12">
      <w:pPr>
        <w:widowControl/>
        <w:spacing w:line="560" w:lineRule="exact"/>
        <w:ind w:firstLineChars="200" w:firstLine="560"/>
        <w:jc w:val="left"/>
        <w:rPr>
          <w:rFonts w:ascii="仿宋" w:eastAsia="仿宋" w:hAnsi="仿宋" w:cs="宋体"/>
          <w:color w:val="222222"/>
          <w:kern w:val="0"/>
          <w:sz w:val="28"/>
          <w:szCs w:val="28"/>
        </w:rPr>
      </w:pPr>
      <w:r w:rsidRPr="00400FEC">
        <w:rPr>
          <w:rFonts w:ascii="仿宋" w:eastAsia="仿宋" w:hAnsi="仿宋" w:cs="宋体" w:hint="eastAsia"/>
          <w:color w:val="222222"/>
          <w:kern w:val="0"/>
          <w:sz w:val="28"/>
          <w:szCs w:val="28"/>
        </w:rPr>
        <w:t>10月9日下午，湖南科技学院党委副书记唐艳明一行来</w:t>
      </w:r>
      <w:r>
        <w:rPr>
          <w:rFonts w:ascii="仿宋" w:eastAsia="仿宋" w:hAnsi="仿宋" w:cs="宋体" w:hint="eastAsia"/>
          <w:color w:val="222222"/>
          <w:kern w:val="0"/>
          <w:sz w:val="28"/>
          <w:szCs w:val="28"/>
        </w:rPr>
        <w:t>校</w:t>
      </w:r>
      <w:r w:rsidRPr="00400FEC">
        <w:rPr>
          <w:rFonts w:ascii="仿宋" w:eastAsia="仿宋" w:hAnsi="仿宋" w:cs="宋体" w:hint="eastAsia"/>
          <w:color w:val="222222"/>
          <w:kern w:val="0"/>
          <w:sz w:val="28"/>
          <w:szCs w:val="28"/>
        </w:rPr>
        <w:t>调研学校党建工作。校党委书记邹树梁、党委副书记罗成翼、纪委书记熊哲琰，党政办、组织部、发展规划部、党校等部门负责人参加了会议。</w:t>
      </w:r>
    </w:p>
    <w:p w:rsidR="007E20C1" w:rsidRPr="00B90C52" w:rsidRDefault="00B90C52" w:rsidP="003F5510">
      <w:pPr>
        <w:widowControl/>
        <w:spacing w:line="56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双方</w:t>
      </w:r>
      <w:r w:rsidR="00483105">
        <w:rPr>
          <w:rFonts w:ascii="仿宋" w:eastAsia="仿宋" w:hAnsi="仿宋" w:cs="宋体" w:hint="eastAsia"/>
          <w:color w:val="222222"/>
          <w:kern w:val="0"/>
          <w:sz w:val="28"/>
          <w:szCs w:val="28"/>
        </w:rPr>
        <w:t>就</w:t>
      </w:r>
      <w:r w:rsidR="004E08FD" w:rsidRPr="00400FEC">
        <w:rPr>
          <w:rFonts w:ascii="仿宋" w:eastAsia="仿宋" w:hAnsi="仿宋" w:cs="宋体" w:hint="eastAsia"/>
          <w:color w:val="222222"/>
          <w:kern w:val="0"/>
          <w:sz w:val="28"/>
          <w:szCs w:val="28"/>
        </w:rPr>
        <w:t>党建工作、党风廉政建设工作等方面的经验和做法</w:t>
      </w:r>
      <w:r w:rsidR="007E20C1" w:rsidRPr="00400FEC">
        <w:rPr>
          <w:rFonts w:ascii="仿宋" w:eastAsia="仿宋" w:hAnsi="仿宋" w:cs="宋体" w:hint="eastAsia"/>
          <w:color w:val="222222"/>
          <w:kern w:val="0"/>
          <w:sz w:val="28"/>
          <w:szCs w:val="28"/>
        </w:rPr>
        <w:t>进行了交流。</w:t>
      </w:r>
    </w:p>
    <w:p w:rsidR="00C656D4" w:rsidRPr="008B4FDC" w:rsidRDefault="00110CDD" w:rsidP="003F5510">
      <w:pPr>
        <w:spacing w:line="560" w:lineRule="exact"/>
        <w:jc w:val="center"/>
        <w:rPr>
          <w:b/>
          <w:bCs/>
          <w:color w:val="222222"/>
          <w:sz w:val="28"/>
          <w:szCs w:val="28"/>
        </w:rPr>
      </w:pPr>
      <w:r>
        <w:rPr>
          <w:rFonts w:hint="eastAsia"/>
          <w:b/>
          <w:bCs/>
          <w:color w:val="222222"/>
          <w:sz w:val="28"/>
          <w:szCs w:val="28"/>
        </w:rPr>
        <w:t>中南林业科技大学副校长杨临安一行来校</w:t>
      </w:r>
      <w:r w:rsidR="00C656D4" w:rsidRPr="008B4FDC">
        <w:rPr>
          <w:rFonts w:hint="eastAsia"/>
          <w:b/>
          <w:bCs/>
          <w:color w:val="222222"/>
          <w:sz w:val="28"/>
          <w:szCs w:val="28"/>
        </w:rPr>
        <w:t>调研</w:t>
      </w:r>
    </w:p>
    <w:p w:rsidR="00C656D4" w:rsidRPr="008B4FDC" w:rsidRDefault="00C656D4" w:rsidP="004D12F1">
      <w:pPr>
        <w:widowControl/>
        <w:spacing w:line="560" w:lineRule="exact"/>
        <w:ind w:firstLineChars="200" w:firstLine="560"/>
        <w:jc w:val="left"/>
        <w:rPr>
          <w:rFonts w:ascii="仿宋" w:eastAsia="仿宋" w:hAnsi="仿宋" w:cs="宋体"/>
          <w:color w:val="222222"/>
          <w:kern w:val="0"/>
          <w:sz w:val="28"/>
          <w:szCs w:val="28"/>
        </w:rPr>
      </w:pPr>
      <w:r w:rsidRPr="008B4FDC">
        <w:rPr>
          <w:rFonts w:ascii="仿宋" w:eastAsia="仿宋" w:hAnsi="仿宋" w:cs="宋体" w:hint="eastAsia"/>
          <w:color w:val="222222"/>
          <w:kern w:val="0"/>
          <w:sz w:val="28"/>
          <w:szCs w:val="28"/>
        </w:rPr>
        <w:t>10月15日上午，中南林业科技大学副校长杨临安</w:t>
      </w:r>
      <w:r w:rsidR="004D12F1">
        <w:rPr>
          <w:rFonts w:ascii="仿宋" w:eastAsia="仿宋" w:hAnsi="仿宋" w:cs="宋体" w:hint="eastAsia"/>
          <w:color w:val="222222"/>
          <w:kern w:val="0"/>
          <w:sz w:val="28"/>
          <w:szCs w:val="28"/>
        </w:rPr>
        <w:t>一行</w:t>
      </w:r>
      <w:r w:rsidRPr="008B4FDC">
        <w:rPr>
          <w:rFonts w:ascii="仿宋" w:eastAsia="仿宋" w:hAnsi="仿宋" w:cs="宋体" w:hint="eastAsia"/>
          <w:color w:val="222222"/>
          <w:kern w:val="0"/>
          <w:sz w:val="28"/>
          <w:szCs w:val="28"/>
        </w:rPr>
        <w:t>来校调研银校合作、信息化校园建设工作。校总会计师陈国民、财务处、审计处、后勤管理处等部门负责人参加了会议。</w:t>
      </w:r>
    </w:p>
    <w:p w:rsidR="00C656D4" w:rsidRDefault="005757F4" w:rsidP="003F5510">
      <w:pPr>
        <w:widowControl/>
        <w:spacing w:line="56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双方就学校</w:t>
      </w:r>
      <w:r w:rsidR="00C656D4" w:rsidRPr="008B4FDC">
        <w:rPr>
          <w:rFonts w:ascii="仿宋" w:eastAsia="仿宋" w:hAnsi="仿宋" w:cs="宋体" w:hint="eastAsia"/>
          <w:color w:val="222222"/>
          <w:kern w:val="0"/>
          <w:sz w:val="28"/>
          <w:szCs w:val="28"/>
        </w:rPr>
        <w:t>网络信息化建设、智慧校</w:t>
      </w:r>
      <w:r>
        <w:rPr>
          <w:rFonts w:ascii="仿宋" w:eastAsia="仿宋" w:hAnsi="仿宋" w:cs="宋体" w:hint="eastAsia"/>
          <w:color w:val="222222"/>
          <w:kern w:val="0"/>
          <w:sz w:val="28"/>
          <w:szCs w:val="28"/>
        </w:rPr>
        <w:t>园建设、学校以市场换资金具体做法、银校合作建设的思路与进展情况</w:t>
      </w:r>
      <w:r w:rsidR="00C656D4" w:rsidRPr="008B4FDC">
        <w:rPr>
          <w:rFonts w:ascii="仿宋" w:eastAsia="仿宋" w:hAnsi="仿宋" w:cs="宋体" w:hint="eastAsia"/>
          <w:color w:val="222222"/>
          <w:kern w:val="0"/>
          <w:sz w:val="28"/>
          <w:szCs w:val="28"/>
        </w:rPr>
        <w:t>进行了交流。</w:t>
      </w:r>
    </w:p>
    <w:p w:rsidR="00611800" w:rsidRPr="00A22EF5" w:rsidRDefault="00611800" w:rsidP="00611800">
      <w:pPr>
        <w:jc w:val="center"/>
        <w:rPr>
          <w:rFonts w:asciiTheme="majorEastAsia" w:eastAsiaTheme="majorEastAsia" w:hAnsiTheme="majorEastAsia"/>
          <w:b/>
          <w:bCs/>
          <w:color w:val="222222"/>
          <w:sz w:val="28"/>
          <w:szCs w:val="28"/>
        </w:rPr>
      </w:pPr>
      <w:r w:rsidRPr="00A22EF5">
        <w:rPr>
          <w:rFonts w:asciiTheme="majorEastAsia" w:eastAsiaTheme="majorEastAsia" w:hAnsiTheme="majorEastAsia" w:hint="eastAsia"/>
          <w:b/>
          <w:bCs/>
          <w:color w:val="222222"/>
          <w:sz w:val="28"/>
          <w:szCs w:val="28"/>
        </w:rPr>
        <w:t>国家教育行政学院46期中青年干部培训班来我校考察交流</w:t>
      </w:r>
    </w:p>
    <w:p w:rsidR="00611800" w:rsidRPr="00A22EF5" w:rsidRDefault="00611800" w:rsidP="00611800">
      <w:pPr>
        <w:widowControl/>
        <w:spacing w:line="560" w:lineRule="exact"/>
        <w:ind w:firstLineChars="200" w:firstLine="560"/>
        <w:jc w:val="left"/>
        <w:rPr>
          <w:rFonts w:ascii="仿宋" w:eastAsia="仿宋" w:hAnsi="仿宋" w:cs="宋体"/>
          <w:color w:val="222222"/>
          <w:kern w:val="0"/>
          <w:sz w:val="28"/>
          <w:szCs w:val="28"/>
        </w:rPr>
      </w:pPr>
      <w:r w:rsidRPr="00A22EF5">
        <w:rPr>
          <w:rFonts w:ascii="仿宋" w:eastAsia="仿宋" w:hAnsi="仿宋" w:cs="宋体" w:hint="eastAsia"/>
          <w:color w:val="222222"/>
          <w:kern w:val="0"/>
          <w:sz w:val="28"/>
          <w:szCs w:val="28"/>
        </w:rPr>
        <w:t>10月18日-19日，国家教育行政学院46期中青年干部培训班一行来我校考察交流。19日上午，校党委书记邹树梁、党委副书记罗成翼、副校长刘升学、纪委书记熊哲琰、正校级督导赵红及学校相关职能部门负责人在西苑二楼视频会议室会见了培训班考察团一行。</w:t>
      </w:r>
    </w:p>
    <w:p w:rsidR="00611800" w:rsidRPr="00A22EF5" w:rsidRDefault="00611800" w:rsidP="00611800">
      <w:pPr>
        <w:widowControl/>
        <w:spacing w:line="560" w:lineRule="exact"/>
        <w:ind w:firstLineChars="200" w:firstLine="560"/>
        <w:jc w:val="left"/>
        <w:rPr>
          <w:rFonts w:ascii="仿宋" w:eastAsia="仿宋" w:hAnsi="仿宋" w:cs="宋体"/>
          <w:color w:val="222222"/>
          <w:kern w:val="0"/>
          <w:sz w:val="28"/>
          <w:szCs w:val="28"/>
        </w:rPr>
      </w:pPr>
      <w:r w:rsidRPr="00A22EF5">
        <w:rPr>
          <w:rFonts w:ascii="仿宋" w:eastAsia="仿宋" w:hAnsi="仿宋" w:cs="宋体" w:hint="eastAsia"/>
          <w:color w:val="222222"/>
          <w:kern w:val="0"/>
          <w:sz w:val="28"/>
          <w:szCs w:val="28"/>
        </w:rPr>
        <w:lastRenderedPageBreak/>
        <w:t>邹树梁介绍了南华大学的办学理念、办学特色及发展目标。罗成翼向来访的客人简要介绍了我校基本情况，重点介绍了我校学科建设的特色优势以及人才培养、教学科研、社会服务等方面取得的成绩。</w:t>
      </w:r>
    </w:p>
    <w:p w:rsidR="00611800" w:rsidRPr="00A22EF5" w:rsidRDefault="00611800" w:rsidP="00611800">
      <w:pPr>
        <w:widowControl/>
        <w:spacing w:line="560" w:lineRule="exact"/>
        <w:ind w:firstLineChars="200" w:firstLine="560"/>
        <w:jc w:val="left"/>
        <w:rPr>
          <w:rFonts w:ascii="仿宋" w:eastAsia="仿宋" w:hAnsi="仿宋" w:cs="宋体"/>
          <w:color w:val="222222"/>
          <w:kern w:val="0"/>
          <w:sz w:val="28"/>
          <w:szCs w:val="28"/>
        </w:rPr>
      </w:pPr>
      <w:r w:rsidRPr="00A22EF5">
        <w:rPr>
          <w:rFonts w:ascii="仿宋" w:eastAsia="仿宋" w:hAnsi="仿宋" w:cs="宋体" w:hint="eastAsia"/>
          <w:color w:val="222222"/>
          <w:kern w:val="0"/>
          <w:sz w:val="28"/>
          <w:szCs w:val="28"/>
        </w:rPr>
        <w:t>座谈会上，考察团成员就我校人才引进、人才稳定的举措，雨母校区建设投资、运营及维护等方面的问题与我校与会人员展开了深入细致交流。</w:t>
      </w:r>
    </w:p>
    <w:p w:rsidR="005D16F8" w:rsidRPr="007113B4" w:rsidRDefault="005D16F8" w:rsidP="003F5510">
      <w:pPr>
        <w:spacing w:line="560" w:lineRule="exact"/>
        <w:jc w:val="center"/>
        <w:rPr>
          <w:b/>
          <w:bCs/>
          <w:color w:val="222222"/>
          <w:sz w:val="28"/>
          <w:szCs w:val="28"/>
        </w:rPr>
      </w:pPr>
      <w:r>
        <w:rPr>
          <w:rFonts w:hint="eastAsia"/>
          <w:b/>
          <w:bCs/>
          <w:color w:val="222222"/>
          <w:sz w:val="28"/>
          <w:szCs w:val="28"/>
        </w:rPr>
        <w:t>学校</w:t>
      </w:r>
      <w:r w:rsidRPr="007113B4">
        <w:rPr>
          <w:rFonts w:hint="eastAsia"/>
          <w:b/>
          <w:bCs/>
          <w:color w:val="222222"/>
          <w:sz w:val="28"/>
          <w:szCs w:val="28"/>
        </w:rPr>
        <w:t>召开五十七周年校庆教师座谈会</w:t>
      </w:r>
    </w:p>
    <w:p w:rsidR="005D16F8" w:rsidRPr="007113B4" w:rsidRDefault="005D16F8" w:rsidP="003F5510">
      <w:pPr>
        <w:widowControl/>
        <w:spacing w:line="560" w:lineRule="exact"/>
        <w:ind w:firstLineChars="200" w:firstLine="560"/>
        <w:jc w:val="left"/>
        <w:rPr>
          <w:rFonts w:ascii="仿宋" w:eastAsia="仿宋" w:hAnsi="仿宋" w:cs="宋体"/>
          <w:color w:val="222222"/>
          <w:kern w:val="0"/>
          <w:sz w:val="28"/>
          <w:szCs w:val="28"/>
        </w:rPr>
      </w:pPr>
      <w:r w:rsidRPr="007113B4">
        <w:rPr>
          <w:rFonts w:ascii="仿宋" w:eastAsia="仿宋" w:hAnsi="仿宋" w:cs="宋体" w:hint="eastAsia"/>
          <w:color w:val="222222"/>
          <w:kern w:val="0"/>
          <w:sz w:val="28"/>
          <w:szCs w:val="28"/>
        </w:rPr>
        <w:t>2015年10月16日是</w:t>
      </w:r>
      <w:r>
        <w:rPr>
          <w:rFonts w:ascii="仿宋" w:eastAsia="仿宋" w:hAnsi="仿宋" w:cs="宋体" w:hint="eastAsia"/>
          <w:color w:val="222222"/>
          <w:kern w:val="0"/>
          <w:sz w:val="28"/>
          <w:szCs w:val="28"/>
        </w:rPr>
        <w:t>我校</w:t>
      </w:r>
      <w:r w:rsidR="00357F3F" w:rsidRPr="007113B4">
        <w:rPr>
          <w:rFonts w:ascii="仿宋" w:eastAsia="仿宋" w:hAnsi="仿宋" w:cs="宋体" w:hint="eastAsia"/>
          <w:color w:val="222222"/>
          <w:kern w:val="0"/>
          <w:sz w:val="28"/>
          <w:szCs w:val="28"/>
        </w:rPr>
        <w:t>57周年</w:t>
      </w:r>
      <w:r w:rsidRPr="007113B4">
        <w:rPr>
          <w:rFonts w:ascii="仿宋" w:eastAsia="仿宋" w:hAnsi="仿宋" w:cs="宋体" w:hint="eastAsia"/>
          <w:color w:val="222222"/>
          <w:kern w:val="0"/>
          <w:sz w:val="28"/>
          <w:szCs w:val="28"/>
        </w:rPr>
        <w:t>校庆纪念日。10月15日下午，学校在西苑办公楼视频会议室召开57周年校庆教师座谈会，</w:t>
      </w:r>
      <w:r w:rsidR="00357F3F" w:rsidRPr="007113B4">
        <w:rPr>
          <w:rFonts w:ascii="仿宋" w:eastAsia="仿宋" w:hAnsi="仿宋" w:cs="宋体" w:hint="eastAsia"/>
          <w:color w:val="222222"/>
          <w:kern w:val="0"/>
          <w:sz w:val="28"/>
          <w:szCs w:val="28"/>
        </w:rPr>
        <w:t>校党委书记邹树梁</w:t>
      </w:r>
      <w:r w:rsidR="00357F3F">
        <w:rPr>
          <w:rFonts w:ascii="仿宋" w:eastAsia="仿宋" w:hAnsi="仿宋" w:cs="宋体" w:hint="eastAsia"/>
          <w:color w:val="222222"/>
          <w:kern w:val="0"/>
          <w:sz w:val="28"/>
          <w:szCs w:val="28"/>
        </w:rPr>
        <w:t>、副校长龚学余</w:t>
      </w:r>
      <w:r w:rsidR="00357F3F" w:rsidRPr="007113B4">
        <w:rPr>
          <w:rFonts w:ascii="仿宋" w:eastAsia="仿宋" w:hAnsi="仿宋" w:cs="宋体" w:hint="eastAsia"/>
          <w:color w:val="222222"/>
          <w:kern w:val="0"/>
          <w:sz w:val="28"/>
          <w:szCs w:val="28"/>
        </w:rPr>
        <w:t>出席座谈会。教务处、人力资源处、科技处、后勤管理处等职能部门负责人，学校离退休教师代表、各学院教授、博士、教师代表等30余人参加了会议。</w:t>
      </w:r>
      <w:r w:rsidR="00357F3F" w:rsidRPr="007113B4">
        <w:rPr>
          <w:rFonts w:ascii="仿宋" w:eastAsia="仿宋" w:hAnsi="仿宋" w:cs="宋体"/>
          <w:color w:val="222222"/>
          <w:kern w:val="0"/>
          <w:sz w:val="28"/>
          <w:szCs w:val="28"/>
        </w:rPr>
        <w:t xml:space="preserve"> </w:t>
      </w:r>
    </w:p>
    <w:p w:rsidR="005D16F8" w:rsidRPr="007113B4" w:rsidRDefault="005D16F8" w:rsidP="003F5510">
      <w:pPr>
        <w:widowControl/>
        <w:spacing w:line="560" w:lineRule="exact"/>
        <w:ind w:firstLineChars="200" w:firstLine="560"/>
        <w:jc w:val="left"/>
        <w:rPr>
          <w:rFonts w:ascii="仿宋" w:eastAsia="仿宋" w:hAnsi="仿宋" w:cs="宋体"/>
          <w:color w:val="222222"/>
          <w:kern w:val="0"/>
          <w:sz w:val="28"/>
          <w:szCs w:val="28"/>
        </w:rPr>
      </w:pPr>
      <w:r w:rsidRPr="007113B4">
        <w:rPr>
          <w:rFonts w:ascii="仿宋" w:eastAsia="仿宋" w:hAnsi="仿宋" w:cs="宋体" w:hint="eastAsia"/>
          <w:color w:val="222222"/>
          <w:kern w:val="0"/>
          <w:sz w:val="28"/>
          <w:szCs w:val="28"/>
        </w:rPr>
        <w:t>与会代表围绕学校发展取得的成绩、各学院学科发展现状以及如何进一步加强学科建设、专业建设、师资队伍建设，提升教育教学水平、科学研究水平，实现教学设施共享等</w:t>
      </w:r>
      <w:r w:rsidR="007644A4">
        <w:rPr>
          <w:rFonts w:ascii="仿宋" w:eastAsia="仿宋" w:hAnsi="仿宋" w:cs="宋体" w:hint="eastAsia"/>
          <w:color w:val="222222"/>
          <w:kern w:val="0"/>
          <w:sz w:val="28"/>
          <w:szCs w:val="28"/>
        </w:rPr>
        <w:t>方面</w:t>
      </w:r>
      <w:r w:rsidRPr="007113B4">
        <w:rPr>
          <w:rFonts w:ascii="仿宋" w:eastAsia="仿宋" w:hAnsi="仿宋" w:cs="宋体" w:hint="eastAsia"/>
          <w:color w:val="222222"/>
          <w:kern w:val="0"/>
          <w:sz w:val="28"/>
          <w:szCs w:val="28"/>
        </w:rPr>
        <w:t>畅所欲言，并就如何进一步推动学校发展提出了良好的建议和意见。龚学余与各位与会代表展开了热烈谈论，并对与会人员提出的问题一一作了回应。</w:t>
      </w:r>
      <w:r w:rsidR="008C1DF9">
        <w:rPr>
          <w:rFonts w:ascii="仿宋" w:eastAsia="仿宋" w:hAnsi="仿宋" w:cs="宋体" w:hint="eastAsia"/>
          <w:color w:val="222222"/>
          <w:kern w:val="0"/>
          <w:sz w:val="28"/>
          <w:szCs w:val="28"/>
        </w:rPr>
        <w:t>最后，</w:t>
      </w:r>
      <w:r w:rsidR="008C1DF9" w:rsidRPr="008C1DF9">
        <w:rPr>
          <w:rFonts w:ascii="仿宋" w:eastAsia="仿宋" w:hAnsi="仿宋" w:cs="宋体" w:hint="eastAsia"/>
          <w:color w:val="222222"/>
          <w:kern w:val="0"/>
          <w:sz w:val="28"/>
          <w:szCs w:val="28"/>
        </w:rPr>
        <w:t>邹树梁在讲话中代表学校党委、行政向全体与会代表提出的真知灼见表示感谢，并通过他们向学校全体教师表示问候</w:t>
      </w:r>
      <w:r w:rsidR="008C1DF9">
        <w:rPr>
          <w:rFonts w:ascii="仿宋" w:eastAsia="仿宋" w:hAnsi="仿宋" w:cs="宋体" w:hint="eastAsia"/>
          <w:color w:val="222222"/>
          <w:kern w:val="0"/>
          <w:sz w:val="28"/>
          <w:szCs w:val="28"/>
        </w:rPr>
        <w:t>。</w:t>
      </w:r>
      <w:bookmarkStart w:id="0" w:name="_GoBack"/>
      <w:bookmarkEnd w:id="0"/>
    </w:p>
    <w:p w:rsidR="00C363E8" w:rsidRDefault="00C363E8" w:rsidP="003F5510">
      <w:pPr>
        <w:spacing w:line="560" w:lineRule="exact"/>
        <w:rPr>
          <w:rFonts w:ascii="幼圆" w:eastAsia="幼圆"/>
          <w:b/>
          <w:color w:val="FF0000"/>
          <w:kern w:val="0"/>
          <w:sz w:val="28"/>
          <w:szCs w:val="28"/>
        </w:rPr>
      </w:pPr>
      <w:r w:rsidRPr="00E67B91">
        <w:rPr>
          <w:rFonts w:ascii="幼圆" w:eastAsia="幼圆" w:hint="eastAsia"/>
          <w:b/>
          <w:color w:val="FF0000"/>
          <w:kern w:val="0"/>
          <w:sz w:val="28"/>
          <w:szCs w:val="28"/>
        </w:rPr>
        <w:t>★</w:t>
      </w:r>
      <w:r>
        <w:rPr>
          <w:rFonts w:ascii="幼圆" w:eastAsia="幼圆" w:hint="eastAsia"/>
          <w:b/>
          <w:color w:val="FF0000"/>
          <w:kern w:val="0"/>
          <w:sz w:val="28"/>
          <w:szCs w:val="28"/>
        </w:rPr>
        <w:t>校园短讯</w:t>
      </w:r>
    </w:p>
    <w:p w:rsidR="00115117" w:rsidRPr="00986886" w:rsidRDefault="00115117" w:rsidP="003F5510">
      <w:pPr>
        <w:spacing w:line="560" w:lineRule="exact"/>
        <w:jc w:val="center"/>
        <w:rPr>
          <w:b/>
          <w:bCs/>
          <w:color w:val="222222"/>
          <w:sz w:val="28"/>
          <w:szCs w:val="28"/>
        </w:rPr>
      </w:pPr>
      <w:r w:rsidRPr="00986886">
        <w:rPr>
          <w:rFonts w:hint="eastAsia"/>
          <w:b/>
          <w:bCs/>
          <w:color w:val="222222"/>
          <w:sz w:val="28"/>
          <w:szCs w:val="28"/>
        </w:rPr>
        <w:t>设计与艺术学院师生喜获国际工业设计大赛“红点奖”</w:t>
      </w:r>
    </w:p>
    <w:p w:rsidR="00C007BD" w:rsidRPr="00204196" w:rsidRDefault="00115117" w:rsidP="00204196">
      <w:pPr>
        <w:widowControl/>
        <w:spacing w:line="560" w:lineRule="exact"/>
        <w:ind w:firstLineChars="200" w:firstLine="560"/>
        <w:jc w:val="left"/>
        <w:rPr>
          <w:rFonts w:ascii="仿宋" w:eastAsia="仿宋" w:hAnsi="仿宋" w:cs="宋体"/>
          <w:color w:val="222222"/>
          <w:kern w:val="0"/>
          <w:sz w:val="28"/>
          <w:szCs w:val="28"/>
        </w:rPr>
      </w:pPr>
      <w:r w:rsidRPr="00986886">
        <w:rPr>
          <w:rFonts w:ascii="仿宋" w:eastAsia="仿宋" w:hAnsi="仿宋" w:cs="宋体" w:hint="eastAsia"/>
          <w:color w:val="222222"/>
          <w:kern w:val="0"/>
          <w:sz w:val="28"/>
          <w:szCs w:val="28"/>
        </w:rPr>
        <w:t>近日，从新加坡传来喜讯，我校设计与艺术学院工业设计系师生</w:t>
      </w:r>
      <w:r w:rsidR="00CD2680" w:rsidRPr="00986886">
        <w:rPr>
          <w:rFonts w:ascii="仿宋" w:eastAsia="仿宋" w:hAnsi="仿宋" w:cs="宋体" w:hint="eastAsia"/>
          <w:color w:val="222222"/>
          <w:kern w:val="0"/>
          <w:sz w:val="28"/>
          <w:szCs w:val="28"/>
        </w:rPr>
        <w:t>的设计作品“45</w:t>
      </w:r>
      <w:r w:rsidR="00CD2680" w:rsidRPr="00986886">
        <w:rPr>
          <w:rFonts w:ascii="仿宋" w:eastAsia="仿宋" w:hAnsi="仿宋" w:cs="宋体" w:hint="eastAsia"/>
          <w:color w:val="222222"/>
          <w:kern w:val="0"/>
          <w:sz w:val="28"/>
          <w:szCs w:val="28"/>
          <w:vertAlign w:val="superscript"/>
        </w:rPr>
        <w:t>o</w:t>
      </w:r>
      <w:r w:rsidR="00CD2680" w:rsidRPr="00986886">
        <w:rPr>
          <w:rFonts w:ascii="仿宋" w:eastAsia="仿宋" w:hAnsi="仿宋" w:cs="宋体" w:hint="eastAsia"/>
          <w:color w:val="222222"/>
          <w:kern w:val="0"/>
          <w:sz w:val="28"/>
          <w:szCs w:val="28"/>
        </w:rPr>
        <w:t>Angle Staple（45</w:t>
      </w:r>
      <w:r w:rsidR="00CD2680" w:rsidRPr="00986886">
        <w:rPr>
          <w:rFonts w:ascii="仿宋" w:eastAsia="仿宋" w:hAnsi="仿宋" w:cs="宋体" w:hint="eastAsia"/>
          <w:color w:val="222222"/>
          <w:kern w:val="0"/>
          <w:sz w:val="28"/>
          <w:szCs w:val="28"/>
          <w:vertAlign w:val="superscript"/>
        </w:rPr>
        <w:t>o</w:t>
      </w:r>
      <w:r w:rsidR="00CD2680" w:rsidRPr="00986886">
        <w:rPr>
          <w:rFonts w:ascii="仿宋" w:eastAsia="仿宋" w:hAnsi="仿宋" w:cs="宋体" w:hint="eastAsia"/>
          <w:color w:val="222222"/>
          <w:kern w:val="0"/>
          <w:sz w:val="28"/>
          <w:szCs w:val="28"/>
        </w:rPr>
        <w:t>角订书机）”</w:t>
      </w:r>
      <w:r w:rsidRPr="00986886">
        <w:rPr>
          <w:rFonts w:ascii="仿宋" w:eastAsia="仿宋" w:hAnsi="仿宋" w:cs="宋体" w:hint="eastAsia"/>
          <w:color w:val="222222"/>
          <w:kern w:val="0"/>
          <w:sz w:val="28"/>
          <w:szCs w:val="28"/>
        </w:rPr>
        <w:t>获得 “2015 Red Dot Award （2015 红点奖）”。</w:t>
      </w:r>
    </w:p>
    <w:sectPr w:rsidR="00C007BD" w:rsidRPr="00204196" w:rsidSect="00722A46">
      <w:headerReference w:type="default" r:id="rId6"/>
      <w:footerReference w:type="even" r:id="rId7"/>
      <w:footerReference w:type="default" r:id="rId8"/>
      <w:pgSz w:w="11907" w:h="16840" w:code="9"/>
      <w:pgMar w:top="1247" w:right="1134" w:bottom="1247" w:left="113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28D" w:rsidRDefault="00B7528D">
      <w:r>
        <w:separator/>
      </w:r>
    </w:p>
  </w:endnote>
  <w:endnote w:type="continuationSeparator" w:id="0">
    <w:p w:rsidR="00B7528D" w:rsidRDefault="00B7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3</w:t>
    </w:r>
    <w:r>
      <w:fldChar w:fldCharType="end"/>
    </w:r>
  </w:p>
  <w:p w:rsidR="00421084" w:rsidRDefault="00B7528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sidR="008C1DF9">
      <w:rPr>
        <w:rStyle w:val="a3"/>
        <w:noProof/>
      </w:rPr>
      <w:t>6</w:t>
    </w:r>
    <w:r>
      <w:fldChar w:fldCharType="end"/>
    </w:r>
  </w:p>
  <w:p w:rsidR="00421084" w:rsidRDefault="00B752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28D" w:rsidRDefault="00B7528D">
      <w:r>
        <w:separator/>
      </w:r>
    </w:p>
  </w:footnote>
  <w:footnote w:type="continuationSeparator" w:id="0">
    <w:p w:rsidR="00B7528D" w:rsidRDefault="00B75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B7528D" w:rsidP="00722A4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E8"/>
    <w:rsid w:val="00001490"/>
    <w:rsid w:val="0000161B"/>
    <w:rsid w:val="000059A6"/>
    <w:rsid w:val="0002617F"/>
    <w:rsid w:val="000463AB"/>
    <w:rsid w:val="000539F7"/>
    <w:rsid w:val="00065337"/>
    <w:rsid w:val="00065641"/>
    <w:rsid w:val="00070D18"/>
    <w:rsid w:val="000A2533"/>
    <w:rsid w:val="000A5AA6"/>
    <w:rsid w:val="000B2167"/>
    <w:rsid w:val="00107F46"/>
    <w:rsid w:val="00110CDD"/>
    <w:rsid w:val="00115117"/>
    <w:rsid w:val="00142CCD"/>
    <w:rsid w:val="0016044A"/>
    <w:rsid w:val="001657E5"/>
    <w:rsid w:val="0017178B"/>
    <w:rsid w:val="0018046F"/>
    <w:rsid w:val="001853A1"/>
    <w:rsid w:val="001937C4"/>
    <w:rsid w:val="0019528D"/>
    <w:rsid w:val="001A1F51"/>
    <w:rsid w:val="001B0122"/>
    <w:rsid w:val="001C2BA3"/>
    <w:rsid w:val="001C77B9"/>
    <w:rsid w:val="001E6F5E"/>
    <w:rsid w:val="001F3798"/>
    <w:rsid w:val="001F6EE5"/>
    <w:rsid w:val="00204196"/>
    <w:rsid w:val="002340A1"/>
    <w:rsid w:val="00247C8B"/>
    <w:rsid w:val="0026320E"/>
    <w:rsid w:val="002748A7"/>
    <w:rsid w:val="00277F2B"/>
    <w:rsid w:val="00282A1D"/>
    <w:rsid w:val="002834C9"/>
    <w:rsid w:val="002D7BB3"/>
    <w:rsid w:val="002F04B8"/>
    <w:rsid w:val="003204CC"/>
    <w:rsid w:val="00331972"/>
    <w:rsid w:val="00341832"/>
    <w:rsid w:val="003444D5"/>
    <w:rsid w:val="003526E6"/>
    <w:rsid w:val="00357F3F"/>
    <w:rsid w:val="003625EB"/>
    <w:rsid w:val="00363B6D"/>
    <w:rsid w:val="00385939"/>
    <w:rsid w:val="003A1E6C"/>
    <w:rsid w:val="003A583A"/>
    <w:rsid w:val="003B023F"/>
    <w:rsid w:val="003C0B5F"/>
    <w:rsid w:val="003D74EB"/>
    <w:rsid w:val="003D78B9"/>
    <w:rsid w:val="003E475C"/>
    <w:rsid w:val="003E6B9F"/>
    <w:rsid w:val="003F5510"/>
    <w:rsid w:val="00401987"/>
    <w:rsid w:val="004056F0"/>
    <w:rsid w:val="0041053F"/>
    <w:rsid w:val="00420CF4"/>
    <w:rsid w:val="0043684D"/>
    <w:rsid w:val="0045307D"/>
    <w:rsid w:val="00454975"/>
    <w:rsid w:val="00454FBA"/>
    <w:rsid w:val="00483105"/>
    <w:rsid w:val="00491151"/>
    <w:rsid w:val="0049287E"/>
    <w:rsid w:val="004A5DC3"/>
    <w:rsid w:val="004A6D77"/>
    <w:rsid w:val="004B55C6"/>
    <w:rsid w:val="004B75A9"/>
    <w:rsid w:val="004C2768"/>
    <w:rsid w:val="004C2B9F"/>
    <w:rsid w:val="004D12F1"/>
    <w:rsid w:val="004D2809"/>
    <w:rsid w:val="004E08FD"/>
    <w:rsid w:val="00504B23"/>
    <w:rsid w:val="00515836"/>
    <w:rsid w:val="00522561"/>
    <w:rsid w:val="005414FC"/>
    <w:rsid w:val="005637F6"/>
    <w:rsid w:val="005757F4"/>
    <w:rsid w:val="00575F11"/>
    <w:rsid w:val="00591219"/>
    <w:rsid w:val="00597764"/>
    <w:rsid w:val="005A3D0E"/>
    <w:rsid w:val="005B289F"/>
    <w:rsid w:val="005B5B8A"/>
    <w:rsid w:val="005C2606"/>
    <w:rsid w:val="005D16F8"/>
    <w:rsid w:val="005D2994"/>
    <w:rsid w:val="005E1F72"/>
    <w:rsid w:val="005E691F"/>
    <w:rsid w:val="005F5112"/>
    <w:rsid w:val="00611310"/>
    <w:rsid w:val="00611370"/>
    <w:rsid w:val="00611372"/>
    <w:rsid w:val="00611800"/>
    <w:rsid w:val="00626AD9"/>
    <w:rsid w:val="00632730"/>
    <w:rsid w:val="006476B2"/>
    <w:rsid w:val="00650971"/>
    <w:rsid w:val="0068014C"/>
    <w:rsid w:val="00680B42"/>
    <w:rsid w:val="006D251C"/>
    <w:rsid w:val="006E67A7"/>
    <w:rsid w:val="00703CC4"/>
    <w:rsid w:val="00713E66"/>
    <w:rsid w:val="00731D21"/>
    <w:rsid w:val="00737A70"/>
    <w:rsid w:val="00754D2E"/>
    <w:rsid w:val="007551E8"/>
    <w:rsid w:val="007644A4"/>
    <w:rsid w:val="007977EC"/>
    <w:rsid w:val="007E153F"/>
    <w:rsid w:val="007E20C1"/>
    <w:rsid w:val="007E3BB5"/>
    <w:rsid w:val="0080012D"/>
    <w:rsid w:val="00814003"/>
    <w:rsid w:val="008268E3"/>
    <w:rsid w:val="0084037C"/>
    <w:rsid w:val="00842F81"/>
    <w:rsid w:val="00870AF2"/>
    <w:rsid w:val="00871927"/>
    <w:rsid w:val="008752D9"/>
    <w:rsid w:val="008809AF"/>
    <w:rsid w:val="008A3075"/>
    <w:rsid w:val="008B2FD0"/>
    <w:rsid w:val="008B7C0E"/>
    <w:rsid w:val="008C1DF9"/>
    <w:rsid w:val="008E1A78"/>
    <w:rsid w:val="008E35A2"/>
    <w:rsid w:val="0091357C"/>
    <w:rsid w:val="00914550"/>
    <w:rsid w:val="0091689D"/>
    <w:rsid w:val="00920E24"/>
    <w:rsid w:val="00953FC7"/>
    <w:rsid w:val="009825AE"/>
    <w:rsid w:val="00993F8E"/>
    <w:rsid w:val="009C1DDC"/>
    <w:rsid w:val="009C5040"/>
    <w:rsid w:val="009F439C"/>
    <w:rsid w:val="00A04451"/>
    <w:rsid w:val="00A1071F"/>
    <w:rsid w:val="00A2112B"/>
    <w:rsid w:val="00A358DA"/>
    <w:rsid w:val="00A44009"/>
    <w:rsid w:val="00A4751A"/>
    <w:rsid w:val="00A521FD"/>
    <w:rsid w:val="00A5259B"/>
    <w:rsid w:val="00A57C1A"/>
    <w:rsid w:val="00A83E81"/>
    <w:rsid w:val="00AB0160"/>
    <w:rsid w:val="00AB1654"/>
    <w:rsid w:val="00AC245B"/>
    <w:rsid w:val="00AD5134"/>
    <w:rsid w:val="00AF3A7F"/>
    <w:rsid w:val="00AF6220"/>
    <w:rsid w:val="00B370A0"/>
    <w:rsid w:val="00B43D0C"/>
    <w:rsid w:val="00B509EF"/>
    <w:rsid w:val="00B5299D"/>
    <w:rsid w:val="00B7528D"/>
    <w:rsid w:val="00B82BF5"/>
    <w:rsid w:val="00B90C52"/>
    <w:rsid w:val="00BB0502"/>
    <w:rsid w:val="00BB067B"/>
    <w:rsid w:val="00BB1188"/>
    <w:rsid w:val="00BB204C"/>
    <w:rsid w:val="00BB4197"/>
    <w:rsid w:val="00BE0BE7"/>
    <w:rsid w:val="00BE4EE1"/>
    <w:rsid w:val="00BF0B41"/>
    <w:rsid w:val="00BF1A12"/>
    <w:rsid w:val="00C007BD"/>
    <w:rsid w:val="00C0172A"/>
    <w:rsid w:val="00C13F35"/>
    <w:rsid w:val="00C363E8"/>
    <w:rsid w:val="00C50959"/>
    <w:rsid w:val="00C6054B"/>
    <w:rsid w:val="00C656D4"/>
    <w:rsid w:val="00C7261B"/>
    <w:rsid w:val="00C75173"/>
    <w:rsid w:val="00C77C41"/>
    <w:rsid w:val="00C86F48"/>
    <w:rsid w:val="00CA4032"/>
    <w:rsid w:val="00CA4CB5"/>
    <w:rsid w:val="00CA5A19"/>
    <w:rsid w:val="00CA7B00"/>
    <w:rsid w:val="00CC19F4"/>
    <w:rsid w:val="00CD2680"/>
    <w:rsid w:val="00D032EA"/>
    <w:rsid w:val="00D077B6"/>
    <w:rsid w:val="00D315DA"/>
    <w:rsid w:val="00D4311D"/>
    <w:rsid w:val="00D44F5A"/>
    <w:rsid w:val="00D46397"/>
    <w:rsid w:val="00D84503"/>
    <w:rsid w:val="00D91BB8"/>
    <w:rsid w:val="00D93BD7"/>
    <w:rsid w:val="00DA4D05"/>
    <w:rsid w:val="00DB2E2B"/>
    <w:rsid w:val="00DB47F0"/>
    <w:rsid w:val="00DC4028"/>
    <w:rsid w:val="00DD1CE2"/>
    <w:rsid w:val="00DE764F"/>
    <w:rsid w:val="00E015DC"/>
    <w:rsid w:val="00E10A86"/>
    <w:rsid w:val="00E126AA"/>
    <w:rsid w:val="00E13B1B"/>
    <w:rsid w:val="00E35C86"/>
    <w:rsid w:val="00E36B86"/>
    <w:rsid w:val="00E43C8E"/>
    <w:rsid w:val="00E65A53"/>
    <w:rsid w:val="00E75409"/>
    <w:rsid w:val="00E76BC6"/>
    <w:rsid w:val="00E76E48"/>
    <w:rsid w:val="00E82E2D"/>
    <w:rsid w:val="00E902A8"/>
    <w:rsid w:val="00EA0AC7"/>
    <w:rsid w:val="00EB2772"/>
    <w:rsid w:val="00EC4078"/>
    <w:rsid w:val="00EC4F54"/>
    <w:rsid w:val="00ED2B1E"/>
    <w:rsid w:val="00ED5640"/>
    <w:rsid w:val="00F00B97"/>
    <w:rsid w:val="00F205B7"/>
    <w:rsid w:val="00F43605"/>
    <w:rsid w:val="00F43F1E"/>
    <w:rsid w:val="00F83030"/>
    <w:rsid w:val="00FB085A"/>
    <w:rsid w:val="00FB6313"/>
    <w:rsid w:val="00FB7D92"/>
    <w:rsid w:val="00FC344E"/>
    <w:rsid w:val="00FE2946"/>
    <w:rsid w:val="00FE5603"/>
    <w:rsid w:val="00FE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692371-5EE6-4527-8EB6-D3501CBD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363E8"/>
  </w:style>
  <w:style w:type="character" w:customStyle="1" w:styleId="style31">
    <w:name w:val="style31"/>
    <w:rsid w:val="00C363E8"/>
    <w:rPr>
      <w:color w:val="FF9900"/>
    </w:rPr>
  </w:style>
  <w:style w:type="paragraph" w:styleId="a4">
    <w:name w:val="header"/>
    <w:basedOn w:val="a"/>
    <w:link w:val="Char"/>
    <w:rsid w:val="00C36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363E8"/>
    <w:rPr>
      <w:rFonts w:ascii="Times New Roman" w:eastAsia="宋体" w:hAnsi="Times New Roman" w:cs="Times New Roman"/>
      <w:sz w:val="18"/>
      <w:szCs w:val="18"/>
    </w:rPr>
  </w:style>
  <w:style w:type="paragraph" w:styleId="a5">
    <w:name w:val="footer"/>
    <w:basedOn w:val="a"/>
    <w:link w:val="Char0"/>
    <w:rsid w:val="00C363E8"/>
    <w:pPr>
      <w:tabs>
        <w:tab w:val="center" w:pos="4153"/>
        <w:tab w:val="right" w:pos="8306"/>
      </w:tabs>
      <w:snapToGrid w:val="0"/>
      <w:jc w:val="left"/>
    </w:pPr>
    <w:rPr>
      <w:sz w:val="18"/>
      <w:szCs w:val="18"/>
    </w:rPr>
  </w:style>
  <w:style w:type="character" w:customStyle="1" w:styleId="Char0">
    <w:name w:val="页脚 Char"/>
    <w:basedOn w:val="a0"/>
    <w:link w:val="a5"/>
    <w:rsid w:val="00C363E8"/>
    <w:rPr>
      <w:rFonts w:ascii="Times New Roman" w:eastAsia="宋体" w:hAnsi="Times New Roman" w:cs="Times New Roman"/>
      <w:sz w:val="18"/>
      <w:szCs w:val="18"/>
    </w:rPr>
  </w:style>
  <w:style w:type="paragraph" w:styleId="a6">
    <w:name w:val="Normal (Web)"/>
    <w:basedOn w:val="a"/>
    <w:uiPriority w:val="99"/>
    <w:rsid w:val="00C363E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6</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李靓</dc:creator>
  <cp:keywords/>
  <dc:description/>
  <cp:lastModifiedBy>李靓</cp:lastModifiedBy>
  <cp:revision>209</cp:revision>
  <dcterms:created xsi:type="dcterms:W3CDTF">2015-02-04T07:13:00Z</dcterms:created>
  <dcterms:modified xsi:type="dcterms:W3CDTF">2015-12-01T01:58:00Z</dcterms:modified>
</cp:coreProperties>
</file>